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D868F" w14:textId="77777777" w:rsidR="00473DC6" w:rsidRPr="00013FB3" w:rsidRDefault="00473DC6" w:rsidP="00473DC6">
      <w:pPr>
        <w:spacing w:line="276" w:lineRule="auto"/>
        <w:rPr>
          <w:rFonts w:ascii="Times New Roman" w:hAnsi="Times New Roman" w:cs="Times New Roman"/>
        </w:rPr>
      </w:pPr>
    </w:p>
    <w:p w14:paraId="68800B4A" w14:textId="51281E24" w:rsidR="00473DC6" w:rsidRPr="00013FB3" w:rsidRDefault="004B5E9A" w:rsidP="00E23A82">
      <w:pPr>
        <w:spacing w:line="276" w:lineRule="auto"/>
        <w:rPr>
          <w:rFonts w:ascii="Times New Roman" w:hAnsi="Times New Roman" w:cs="Times New Roman"/>
          <w:b/>
        </w:rPr>
      </w:pPr>
      <w:r w:rsidRPr="00013FB3">
        <w:rPr>
          <w:rFonts w:ascii="Times New Roman" w:hAnsi="Times New Roman" w:cs="Times New Roman"/>
          <w:b/>
        </w:rPr>
        <w:t>Passion + Patience = Purpose</w:t>
      </w:r>
    </w:p>
    <w:p w14:paraId="133E12F1" w14:textId="77777777" w:rsidR="004B5E9A" w:rsidRPr="00013FB3" w:rsidRDefault="004B5E9A" w:rsidP="00E23A82">
      <w:pPr>
        <w:pStyle w:val="Heading4"/>
        <w:spacing w:before="0" w:beforeAutospacing="0" w:after="210" w:afterAutospacing="0" w:line="276" w:lineRule="auto"/>
      </w:pPr>
    </w:p>
    <w:p w14:paraId="22ED2198" w14:textId="0A4DAD04" w:rsidR="00894AE9" w:rsidRDefault="00473DC6" w:rsidP="00E23A82">
      <w:pPr>
        <w:pStyle w:val="Heading4"/>
        <w:spacing w:before="0" w:beforeAutospacing="0" w:after="210" w:afterAutospacing="0" w:line="276" w:lineRule="auto"/>
        <w:rPr>
          <w:rFonts w:eastAsia="MS Gothic"/>
          <w:b w:val="0"/>
          <w:color w:val="222222"/>
          <w:shd w:val="clear" w:color="auto" w:fill="FFFFFF"/>
        </w:rPr>
      </w:pPr>
      <w:r w:rsidRPr="00013FB3">
        <w:rPr>
          <w:b w:val="0"/>
        </w:rPr>
        <w:t>Ikigai</w:t>
      </w:r>
      <w:r w:rsidR="00ED66C4" w:rsidRPr="00013FB3">
        <w:rPr>
          <w:b w:val="0"/>
        </w:rPr>
        <w:t xml:space="preserve">, </w:t>
      </w:r>
      <w:r w:rsidR="00ED66C4" w:rsidRPr="00894AE9">
        <w:rPr>
          <w:rFonts w:eastAsia="MS Gothic"/>
          <w:color w:val="222222"/>
          <w:shd w:val="clear" w:color="auto" w:fill="FFFFFF"/>
        </w:rPr>
        <w:t>生き甲斐</w:t>
      </w:r>
      <w:r w:rsidR="00ED66C4" w:rsidRPr="00013FB3">
        <w:rPr>
          <w:rFonts w:eastAsia="MS Gothic"/>
          <w:b w:val="0"/>
          <w:color w:val="222222"/>
          <w:shd w:val="clear" w:color="auto" w:fill="FFFFFF"/>
        </w:rPr>
        <w:t>, is the Japanese term for a r</w:t>
      </w:r>
      <w:r w:rsidR="000932B9" w:rsidRPr="00013FB3">
        <w:rPr>
          <w:rFonts w:eastAsia="MS Gothic"/>
          <w:b w:val="0"/>
          <w:color w:val="222222"/>
          <w:shd w:val="clear" w:color="auto" w:fill="FFFFFF"/>
        </w:rPr>
        <w:t>eason to get up in the morning</w:t>
      </w:r>
      <w:r w:rsidR="00894AE9">
        <w:rPr>
          <w:rFonts w:eastAsia="MS Gothic"/>
          <w:b w:val="0"/>
          <w:color w:val="222222"/>
          <w:shd w:val="clear" w:color="auto" w:fill="FFFFFF"/>
        </w:rPr>
        <w:t xml:space="preserve"> – </w:t>
      </w:r>
      <w:r w:rsidR="000932B9" w:rsidRPr="00013FB3">
        <w:rPr>
          <w:rFonts w:eastAsia="MS Gothic"/>
          <w:b w:val="0"/>
          <w:color w:val="222222"/>
          <w:shd w:val="clear" w:color="auto" w:fill="FFFFFF"/>
        </w:rPr>
        <w:t xml:space="preserve">a </w:t>
      </w:r>
      <w:r w:rsidR="00ED66C4" w:rsidRPr="00013FB3">
        <w:rPr>
          <w:rFonts w:eastAsia="MS Gothic"/>
          <w:b w:val="0"/>
          <w:color w:val="222222"/>
          <w:shd w:val="clear" w:color="auto" w:fill="FFFFFF"/>
        </w:rPr>
        <w:t xml:space="preserve">passion, </w:t>
      </w:r>
      <w:r w:rsidR="000932B9" w:rsidRPr="00013FB3">
        <w:rPr>
          <w:rFonts w:eastAsia="MS Gothic"/>
          <w:b w:val="0"/>
          <w:color w:val="222222"/>
          <w:shd w:val="clear" w:color="auto" w:fill="FFFFFF"/>
        </w:rPr>
        <w:t xml:space="preserve">a </w:t>
      </w:r>
      <w:r w:rsidR="00ED66C4" w:rsidRPr="00013FB3">
        <w:rPr>
          <w:rFonts w:eastAsia="MS Gothic"/>
          <w:b w:val="0"/>
          <w:color w:val="222222"/>
          <w:shd w:val="clear" w:color="auto" w:fill="FFFFFF"/>
        </w:rPr>
        <w:t>purpose, something one lives for.</w:t>
      </w:r>
      <w:r w:rsidR="00811221" w:rsidRPr="00013FB3">
        <w:rPr>
          <w:rFonts w:eastAsia="MS Gothic"/>
          <w:b w:val="0"/>
          <w:color w:val="222222"/>
          <w:shd w:val="clear" w:color="auto" w:fill="FFFFFF"/>
        </w:rPr>
        <w:t xml:space="preserve"> </w:t>
      </w:r>
    </w:p>
    <w:p w14:paraId="34CD2742" w14:textId="4327BC22" w:rsidR="00894AE9" w:rsidRDefault="00894AE9" w:rsidP="00E23A82">
      <w:pPr>
        <w:pStyle w:val="Heading4"/>
        <w:spacing w:before="0" w:beforeAutospacing="0" w:after="210" w:afterAutospacing="0" w:line="276" w:lineRule="auto"/>
        <w:rPr>
          <w:rFonts w:eastAsia="MS Gothic"/>
          <w:b w:val="0"/>
          <w:color w:val="222222"/>
          <w:shd w:val="clear" w:color="auto" w:fill="FFFFFF"/>
        </w:rPr>
      </w:pPr>
      <w:r>
        <w:rPr>
          <w:rFonts w:eastAsia="MS Gothic"/>
          <w:b w:val="0"/>
          <w:color w:val="222222"/>
          <w:shd w:val="clear" w:color="auto" w:fill="FFFFFF"/>
        </w:rPr>
        <w:t>Associate p</w:t>
      </w:r>
      <w:r w:rsidR="004B5E9A" w:rsidRPr="00013FB3">
        <w:rPr>
          <w:rFonts w:eastAsia="MS Gothic"/>
          <w:b w:val="0"/>
          <w:color w:val="222222"/>
          <w:shd w:val="clear" w:color="auto" w:fill="FFFFFF"/>
        </w:rPr>
        <w:t xml:space="preserve">rofessor Akira R. Takemoto has framed his life around </w:t>
      </w:r>
      <w:r>
        <w:rPr>
          <w:rFonts w:eastAsia="MS Gothic"/>
          <w:b w:val="0"/>
          <w:color w:val="222222"/>
          <w:shd w:val="clear" w:color="auto" w:fill="FFFFFF"/>
        </w:rPr>
        <w:t xml:space="preserve">this principle, sharing </w:t>
      </w:r>
      <w:r w:rsidR="004B5E9A" w:rsidRPr="00013FB3">
        <w:rPr>
          <w:rFonts w:eastAsia="MS Gothic"/>
          <w:b w:val="0"/>
          <w:color w:val="222222"/>
          <w:shd w:val="clear" w:color="auto" w:fill="FFFFFF"/>
        </w:rPr>
        <w:t xml:space="preserve">his passion </w:t>
      </w:r>
      <w:r>
        <w:rPr>
          <w:rFonts w:eastAsia="MS Gothic"/>
          <w:b w:val="0"/>
          <w:color w:val="222222"/>
          <w:shd w:val="clear" w:color="auto" w:fill="FFFFFF"/>
        </w:rPr>
        <w:t xml:space="preserve">for </w:t>
      </w:r>
      <w:r w:rsidR="004B5E9A" w:rsidRPr="00013FB3">
        <w:rPr>
          <w:rFonts w:eastAsia="MS Gothic"/>
          <w:b w:val="0"/>
          <w:color w:val="222222"/>
          <w:shd w:val="clear" w:color="auto" w:fill="FFFFFF"/>
        </w:rPr>
        <w:t xml:space="preserve">Japanese literature, </w:t>
      </w:r>
      <w:r w:rsidR="00811221" w:rsidRPr="00013FB3">
        <w:rPr>
          <w:rFonts w:eastAsia="MS Gothic"/>
          <w:b w:val="0"/>
          <w:color w:val="222222"/>
          <w:shd w:val="clear" w:color="auto" w:fill="FFFFFF"/>
        </w:rPr>
        <w:t>art</w:t>
      </w:r>
      <w:r w:rsidR="007C1285">
        <w:rPr>
          <w:rFonts w:eastAsia="MS Gothic"/>
          <w:b w:val="0"/>
          <w:color w:val="222222"/>
          <w:shd w:val="clear" w:color="auto" w:fill="FFFFFF"/>
        </w:rPr>
        <w:t xml:space="preserve"> </w:t>
      </w:r>
      <w:r w:rsidR="004B5E9A" w:rsidRPr="00013FB3">
        <w:rPr>
          <w:rFonts w:eastAsia="MS Gothic"/>
          <w:b w:val="0"/>
          <w:color w:val="222222"/>
          <w:shd w:val="clear" w:color="auto" w:fill="FFFFFF"/>
        </w:rPr>
        <w:t xml:space="preserve">and </w:t>
      </w:r>
      <w:r w:rsidR="000932B9" w:rsidRPr="00013FB3">
        <w:rPr>
          <w:rFonts w:eastAsia="MS Gothic"/>
          <w:b w:val="0"/>
          <w:color w:val="222222"/>
          <w:shd w:val="clear" w:color="auto" w:fill="FFFFFF"/>
        </w:rPr>
        <w:t>aesthetics</w:t>
      </w:r>
      <w:r w:rsidR="004B5E9A" w:rsidRPr="00013FB3">
        <w:rPr>
          <w:rFonts w:eastAsia="MS Gothic"/>
          <w:b w:val="0"/>
          <w:color w:val="222222"/>
          <w:shd w:val="clear" w:color="auto" w:fill="FFFFFF"/>
        </w:rPr>
        <w:t xml:space="preserve"> with </w:t>
      </w:r>
      <w:r w:rsidR="00811221" w:rsidRPr="00013FB3">
        <w:rPr>
          <w:rFonts w:eastAsia="MS Gothic"/>
          <w:b w:val="0"/>
          <w:color w:val="222222"/>
          <w:shd w:val="clear" w:color="auto" w:fill="FFFFFF"/>
        </w:rPr>
        <w:t xml:space="preserve">students and anyone interested </w:t>
      </w:r>
      <w:r w:rsidR="00F62283" w:rsidRPr="00013FB3">
        <w:rPr>
          <w:rFonts w:eastAsia="MS Gothic"/>
          <w:b w:val="0"/>
          <w:color w:val="222222"/>
          <w:shd w:val="clear" w:color="auto" w:fill="FFFFFF"/>
        </w:rPr>
        <w:t xml:space="preserve">in </w:t>
      </w:r>
      <w:r w:rsidR="00811221" w:rsidRPr="00013FB3">
        <w:rPr>
          <w:rFonts w:eastAsia="MS Gothic"/>
          <w:b w:val="0"/>
          <w:color w:val="222222"/>
          <w:shd w:val="clear" w:color="auto" w:fill="FFFFFF"/>
        </w:rPr>
        <w:t>understanding more about Japanese culture</w:t>
      </w:r>
      <w:r>
        <w:rPr>
          <w:rFonts w:eastAsia="MS Gothic"/>
          <w:b w:val="0"/>
          <w:color w:val="222222"/>
          <w:shd w:val="clear" w:color="auto" w:fill="FFFFFF"/>
        </w:rPr>
        <w:t>. His</w:t>
      </w:r>
      <w:r w:rsidR="00811221" w:rsidRPr="00013FB3">
        <w:rPr>
          <w:rFonts w:eastAsia="MS Gothic"/>
          <w:b w:val="0"/>
          <w:color w:val="222222"/>
          <w:shd w:val="clear" w:color="auto" w:fill="FFFFFF"/>
        </w:rPr>
        <w:t xml:space="preserve"> </w:t>
      </w:r>
      <w:r w:rsidR="00712273">
        <w:rPr>
          <w:rFonts w:eastAsia="MS Gothic"/>
          <w:b w:val="0"/>
          <w:color w:val="222222"/>
          <w:shd w:val="clear" w:color="auto" w:fill="FFFFFF"/>
        </w:rPr>
        <w:t>zeal</w:t>
      </w:r>
      <w:r w:rsidR="00811221" w:rsidRPr="00013FB3">
        <w:rPr>
          <w:rFonts w:eastAsia="MS Gothic"/>
          <w:b w:val="0"/>
          <w:color w:val="222222"/>
          <w:shd w:val="clear" w:color="auto" w:fill="FFFFFF"/>
        </w:rPr>
        <w:t xml:space="preserve"> led him to </w:t>
      </w:r>
      <w:r w:rsidR="00646EA2" w:rsidRPr="00013FB3">
        <w:rPr>
          <w:rFonts w:eastAsia="MS Gothic"/>
          <w:b w:val="0"/>
          <w:color w:val="222222"/>
          <w:shd w:val="clear" w:color="auto" w:fill="FFFFFF"/>
        </w:rPr>
        <w:t>study</w:t>
      </w:r>
      <w:r w:rsidR="00163388" w:rsidRPr="00013FB3">
        <w:rPr>
          <w:rFonts w:eastAsia="MS Gothic"/>
          <w:b w:val="0"/>
          <w:color w:val="222222"/>
          <w:shd w:val="clear" w:color="auto" w:fill="FFFFFF"/>
        </w:rPr>
        <w:t xml:space="preserve"> the art of chanoyu (tea</w:t>
      </w:r>
      <w:r w:rsidR="00DD5B50" w:rsidRPr="00013FB3">
        <w:rPr>
          <w:rFonts w:eastAsia="MS Gothic"/>
          <w:b w:val="0"/>
          <w:color w:val="222222"/>
          <w:shd w:val="clear" w:color="auto" w:fill="FFFFFF"/>
        </w:rPr>
        <w:t xml:space="preserve"> serving) </w:t>
      </w:r>
      <w:r w:rsidR="00385EF7" w:rsidRPr="00013FB3">
        <w:rPr>
          <w:rFonts w:eastAsia="MS Gothic"/>
          <w:b w:val="0"/>
          <w:color w:val="222222"/>
          <w:shd w:val="clear" w:color="auto" w:fill="FFFFFF"/>
        </w:rPr>
        <w:t>in 1975</w:t>
      </w:r>
      <w:r>
        <w:rPr>
          <w:rFonts w:eastAsia="MS Gothic"/>
          <w:b w:val="0"/>
          <w:color w:val="222222"/>
          <w:shd w:val="clear" w:color="auto" w:fill="FFFFFF"/>
        </w:rPr>
        <w:t xml:space="preserve">. </w:t>
      </w:r>
      <w:r w:rsidR="00385EF7" w:rsidRPr="00013FB3">
        <w:rPr>
          <w:rFonts w:eastAsia="MS Gothic"/>
          <w:b w:val="0"/>
          <w:color w:val="222222"/>
          <w:shd w:val="clear" w:color="auto" w:fill="FFFFFF"/>
        </w:rPr>
        <w:t>H</w:t>
      </w:r>
      <w:r w:rsidR="002164E7" w:rsidRPr="00013FB3">
        <w:rPr>
          <w:rFonts w:eastAsia="MS Gothic"/>
          <w:b w:val="0"/>
          <w:color w:val="222222"/>
          <w:shd w:val="clear" w:color="auto" w:fill="FFFFFF"/>
        </w:rPr>
        <w:t xml:space="preserve">e </w:t>
      </w:r>
      <w:r>
        <w:rPr>
          <w:rFonts w:eastAsia="MS Gothic"/>
          <w:b w:val="0"/>
          <w:color w:val="222222"/>
          <w:shd w:val="clear" w:color="auto" w:fill="FFFFFF"/>
        </w:rPr>
        <w:t xml:space="preserve">earned </w:t>
      </w:r>
      <w:r w:rsidR="00163388" w:rsidRPr="00013FB3">
        <w:rPr>
          <w:rFonts w:eastAsia="MS Gothic"/>
          <w:b w:val="0"/>
          <w:color w:val="222222"/>
          <w:shd w:val="clear" w:color="auto" w:fill="FFFFFF"/>
        </w:rPr>
        <w:t>his</w:t>
      </w:r>
      <w:r>
        <w:rPr>
          <w:rFonts w:eastAsia="MS Gothic"/>
          <w:b w:val="0"/>
          <w:color w:val="222222"/>
          <w:shd w:val="clear" w:color="auto" w:fill="FFFFFF"/>
        </w:rPr>
        <w:t xml:space="preserve"> tea serving</w:t>
      </w:r>
      <w:r w:rsidR="00163388" w:rsidRPr="00013FB3">
        <w:rPr>
          <w:rFonts w:eastAsia="MS Gothic"/>
          <w:b w:val="0"/>
          <w:color w:val="222222"/>
          <w:shd w:val="clear" w:color="auto" w:fill="FFFFFF"/>
        </w:rPr>
        <w:t xml:space="preserve"> teaching certificate</w:t>
      </w:r>
      <w:r w:rsidR="00802697" w:rsidRPr="00013FB3">
        <w:rPr>
          <w:rFonts w:eastAsia="MS Gothic"/>
          <w:b w:val="0"/>
          <w:color w:val="222222"/>
          <w:shd w:val="clear" w:color="auto" w:fill="FFFFFF"/>
        </w:rPr>
        <w:t xml:space="preserve"> </w:t>
      </w:r>
      <w:r w:rsidR="002164E7" w:rsidRPr="00013FB3">
        <w:rPr>
          <w:rFonts w:eastAsia="MS Gothic"/>
          <w:b w:val="0"/>
          <w:color w:val="222222"/>
          <w:shd w:val="clear" w:color="auto" w:fill="FFFFFF"/>
        </w:rPr>
        <w:t xml:space="preserve">in </w:t>
      </w:r>
      <w:r w:rsidR="004A3BE3" w:rsidRPr="00013FB3">
        <w:rPr>
          <w:rFonts w:eastAsia="MS Gothic"/>
          <w:b w:val="0"/>
          <w:color w:val="222222"/>
          <w:shd w:val="clear" w:color="auto" w:fill="FFFFFF"/>
        </w:rPr>
        <w:t>1982</w:t>
      </w:r>
      <w:r w:rsidR="006F18CB" w:rsidRPr="00013FB3">
        <w:rPr>
          <w:rFonts w:eastAsia="MS Gothic"/>
          <w:b w:val="0"/>
          <w:color w:val="222222"/>
          <w:shd w:val="clear" w:color="auto" w:fill="FFFFFF"/>
        </w:rPr>
        <w:t xml:space="preserve"> </w:t>
      </w:r>
      <w:r w:rsidR="004A3BE3" w:rsidRPr="00013FB3">
        <w:rPr>
          <w:rFonts w:eastAsia="MS Gothic"/>
          <w:b w:val="0"/>
          <w:color w:val="222222"/>
          <w:shd w:val="clear" w:color="auto" w:fill="FFFFFF"/>
        </w:rPr>
        <w:t>and</w:t>
      </w:r>
      <w:r w:rsidR="00093D45" w:rsidRPr="00013FB3">
        <w:rPr>
          <w:rFonts w:eastAsia="MS Gothic"/>
          <w:b w:val="0"/>
          <w:color w:val="222222"/>
          <w:shd w:val="clear" w:color="auto" w:fill="FFFFFF"/>
        </w:rPr>
        <w:t xml:space="preserve"> </w:t>
      </w:r>
      <w:r w:rsidR="006F18CB" w:rsidRPr="00013FB3">
        <w:rPr>
          <w:rFonts w:eastAsia="MS Gothic"/>
          <w:b w:val="0"/>
          <w:color w:val="222222"/>
          <w:shd w:val="clear" w:color="auto" w:fill="FFFFFF"/>
        </w:rPr>
        <w:t xml:space="preserve">designed </w:t>
      </w:r>
      <w:r w:rsidR="00646EA2" w:rsidRPr="00013FB3">
        <w:rPr>
          <w:rFonts w:eastAsia="MS Gothic"/>
          <w:b w:val="0"/>
          <w:color w:val="222222"/>
          <w:shd w:val="clear" w:color="auto" w:fill="FFFFFF"/>
        </w:rPr>
        <w:t xml:space="preserve">the Chikurakken </w:t>
      </w:r>
      <w:r w:rsidR="00472300" w:rsidRPr="00013FB3">
        <w:rPr>
          <w:rFonts w:eastAsia="MS Gothic"/>
          <w:b w:val="0"/>
          <w:color w:val="222222"/>
          <w:shd w:val="clear" w:color="auto" w:fill="FFFFFF"/>
        </w:rPr>
        <w:t xml:space="preserve">tea room at Whitman in 2009.  </w:t>
      </w:r>
    </w:p>
    <w:p w14:paraId="4F696118" w14:textId="78CC3304" w:rsidR="004B5E9A" w:rsidRPr="00013FB3" w:rsidRDefault="00894AE9" w:rsidP="00E23A82">
      <w:pPr>
        <w:pStyle w:val="Heading4"/>
        <w:spacing w:before="0" w:beforeAutospacing="0" w:after="210" w:afterAutospacing="0" w:line="276" w:lineRule="auto"/>
        <w:rPr>
          <w:rFonts w:eastAsia="MS Gothic"/>
          <w:b w:val="0"/>
          <w:color w:val="222222"/>
          <w:shd w:val="clear" w:color="auto" w:fill="FFFFFF"/>
        </w:rPr>
      </w:pPr>
      <w:r>
        <w:rPr>
          <w:rFonts w:eastAsia="MS Gothic"/>
          <w:b w:val="0"/>
          <w:color w:val="222222"/>
          <w:shd w:val="clear" w:color="auto" w:fill="FFFFFF"/>
        </w:rPr>
        <w:t>A</w:t>
      </w:r>
      <w:r w:rsidR="00385EF7" w:rsidRPr="00013FB3">
        <w:rPr>
          <w:rFonts w:eastAsia="MS Gothic"/>
          <w:b w:val="0"/>
          <w:color w:val="222222"/>
          <w:shd w:val="clear" w:color="auto" w:fill="FFFFFF"/>
        </w:rPr>
        <w:t>fter 30 years at Whitman</w:t>
      </w:r>
      <w:r w:rsidR="001F30A0" w:rsidRPr="00013FB3">
        <w:rPr>
          <w:rFonts w:eastAsia="MS Gothic"/>
          <w:b w:val="0"/>
          <w:color w:val="222222"/>
          <w:shd w:val="clear" w:color="auto" w:fill="FFFFFF"/>
        </w:rPr>
        <w:t xml:space="preserve">, </w:t>
      </w:r>
      <w:r w:rsidR="00385EF7" w:rsidRPr="00013FB3">
        <w:rPr>
          <w:rFonts w:eastAsia="MS Gothic"/>
          <w:b w:val="0"/>
          <w:color w:val="222222"/>
          <w:shd w:val="clear" w:color="auto" w:fill="FFFFFF"/>
        </w:rPr>
        <w:t>Takemoto discovered another</w:t>
      </w:r>
      <w:r w:rsidR="007C1285">
        <w:rPr>
          <w:rFonts w:eastAsia="MS Gothic"/>
          <w:b w:val="0"/>
          <w:color w:val="222222"/>
          <w:shd w:val="clear" w:color="auto" w:fill="FFFFFF"/>
        </w:rPr>
        <w:t xml:space="preserve"> way</w:t>
      </w:r>
      <w:r w:rsidR="00385EF7" w:rsidRPr="00013FB3">
        <w:rPr>
          <w:rFonts w:eastAsia="MS Gothic"/>
          <w:b w:val="0"/>
          <w:color w:val="222222"/>
          <w:shd w:val="clear" w:color="auto" w:fill="FFFFFF"/>
        </w:rPr>
        <w:t xml:space="preserve"> </w:t>
      </w:r>
      <w:r>
        <w:rPr>
          <w:rFonts w:eastAsia="MS Gothic"/>
          <w:b w:val="0"/>
          <w:color w:val="222222"/>
          <w:shd w:val="clear" w:color="auto" w:fill="FFFFFF"/>
        </w:rPr>
        <w:t>to share his</w:t>
      </w:r>
      <w:r w:rsidR="00385EF7" w:rsidRPr="00013FB3">
        <w:rPr>
          <w:rFonts w:eastAsia="MS Gothic"/>
          <w:b w:val="0"/>
          <w:color w:val="222222"/>
          <w:shd w:val="clear" w:color="auto" w:fill="FFFFFF"/>
        </w:rPr>
        <w:t xml:space="preserve"> </w:t>
      </w:r>
      <w:r w:rsidR="00047735" w:rsidRPr="00013FB3">
        <w:rPr>
          <w:rFonts w:eastAsia="MS Gothic"/>
          <w:b w:val="0"/>
          <w:color w:val="222222"/>
          <w:shd w:val="clear" w:color="auto" w:fill="FFFFFF"/>
        </w:rPr>
        <w:t>knowledge of Japanese culture.</w:t>
      </w:r>
    </w:p>
    <w:p w14:paraId="18BEC2BE" w14:textId="77777777" w:rsidR="004A3BE3" w:rsidRPr="00013FB3" w:rsidRDefault="004A3BE3" w:rsidP="00E23A82">
      <w:pPr>
        <w:pStyle w:val="Heading4"/>
        <w:spacing w:before="0" w:beforeAutospacing="0" w:after="210" w:afterAutospacing="0" w:line="276" w:lineRule="auto"/>
        <w:rPr>
          <w:rFonts w:eastAsia="MS Gothic"/>
          <w:color w:val="222222"/>
          <w:shd w:val="clear" w:color="auto" w:fill="FFFFFF"/>
        </w:rPr>
      </w:pPr>
      <w:r w:rsidRPr="00013FB3">
        <w:rPr>
          <w:rFonts w:eastAsia="MS Gothic"/>
          <w:color w:val="222222"/>
          <w:shd w:val="clear" w:color="auto" w:fill="FFFFFF"/>
        </w:rPr>
        <w:t>Sharing an Ancient Tradition</w:t>
      </w:r>
    </w:p>
    <w:p w14:paraId="0986CE28" w14:textId="65558642" w:rsidR="00894AE9" w:rsidRDefault="00E23A82" w:rsidP="00E23A82">
      <w:pPr>
        <w:pStyle w:val="Heading4"/>
        <w:spacing w:before="0" w:beforeAutospacing="0" w:after="210" w:afterAutospacing="0" w:line="276" w:lineRule="auto"/>
        <w:rPr>
          <w:rFonts w:eastAsia="MS Gothic"/>
          <w:b w:val="0"/>
          <w:color w:val="222222"/>
          <w:shd w:val="clear" w:color="auto" w:fill="FFFFFF"/>
        </w:rPr>
      </w:pPr>
      <w:r w:rsidRPr="00013FB3">
        <w:rPr>
          <w:rFonts w:eastAsia="MS Gothic"/>
          <w:b w:val="0"/>
          <w:color w:val="222222"/>
          <w:shd w:val="clear" w:color="auto" w:fill="FFFFFF"/>
        </w:rPr>
        <w:t>Mokuhanga was first brought to Japan during the Edo period (1603-1868).  Before that woodblock printing was used for centuries in China</w:t>
      </w:r>
      <w:r w:rsidR="00894AE9">
        <w:rPr>
          <w:rFonts w:eastAsia="MS Gothic"/>
          <w:b w:val="0"/>
          <w:color w:val="222222"/>
          <w:shd w:val="clear" w:color="auto" w:fill="FFFFFF"/>
        </w:rPr>
        <w:t xml:space="preserve">. </w:t>
      </w:r>
      <w:r w:rsidRPr="00013FB3">
        <w:rPr>
          <w:rFonts w:eastAsia="MS Gothic"/>
          <w:b w:val="0"/>
          <w:color w:val="222222"/>
          <w:shd w:val="clear" w:color="auto" w:fill="FFFFFF"/>
        </w:rPr>
        <w:t xml:space="preserve">Although used as a medium to print sutra texts and then secular books, Mokuhanga was also used </w:t>
      </w:r>
      <w:r w:rsidR="003D39C0" w:rsidRPr="00013FB3">
        <w:rPr>
          <w:rFonts w:eastAsia="MS Gothic"/>
          <w:b w:val="0"/>
          <w:color w:val="222222"/>
          <w:shd w:val="clear" w:color="auto" w:fill="FFFFFF"/>
        </w:rPr>
        <w:t>to</w:t>
      </w:r>
      <w:r w:rsidRPr="00013FB3">
        <w:rPr>
          <w:rFonts w:eastAsia="MS Gothic"/>
          <w:b w:val="0"/>
          <w:color w:val="222222"/>
          <w:shd w:val="clear" w:color="auto" w:fill="FFFFFF"/>
        </w:rPr>
        <w:t xml:space="preserve"> produce art.  </w:t>
      </w:r>
    </w:p>
    <w:p w14:paraId="334F66EC" w14:textId="312BFABC" w:rsidR="00E23A82" w:rsidRPr="00013FB3" w:rsidRDefault="00E23A82" w:rsidP="00E23A82">
      <w:pPr>
        <w:pStyle w:val="Heading4"/>
        <w:spacing w:before="0" w:beforeAutospacing="0" w:after="210" w:afterAutospacing="0" w:line="276" w:lineRule="auto"/>
        <w:rPr>
          <w:rFonts w:eastAsia="MS Gothic"/>
          <w:b w:val="0"/>
          <w:color w:val="222222"/>
          <w:shd w:val="clear" w:color="auto" w:fill="FFFFFF"/>
        </w:rPr>
      </w:pPr>
      <w:r w:rsidRPr="00013FB3">
        <w:rPr>
          <w:rFonts w:eastAsia="MS Gothic"/>
          <w:b w:val="0"/>
          <w:color w:val="222222"/>
          <w:shd w:val="clear" w:color="auto" w:fill="FFFFFF"/>
        </w:rPr>
        <w:t xml:space="preserve">“You can’t cut out woodblock prints from this entire history of Japanese aesthetics,” Takemoto </w:t>
      </w:r>
      <w:r w:rsidR="003D39C0">
        <w:rPr>
          <w:rFonts w:eastAsia="MS Gothic"/>
          <w:b w:val="0"/>
          <w:color w:val="222222"/>
          <w:shd w:val="clear" w:color="auto" w:fill="FFFFFF"/>
        </w:rPr>
        <w:t>said</w:t>
      </w:r>
      <w:r w:rsidRPr="00013FB3">
        <w:rPr>
          <w:rFonts w:eastAsia="MS Gothic"/>
          <w:b w:val="0"/>
          <w:color w:val="222222"/>
          <w:shd w:val="clear" w:color="auto" w:fill="FFFFFF"/>
        </w:rPr>
        <w:t>, “Japanese aesthetics is layered so there is so many ideas that are coming along, but you can see how they are connected.”</w:t>
      </w:r>
    </w:p>
    <w:p w14:paraId="276CBA1B" w14:textId="6752B714" w:rsidR="003D39C0" w:rsidRDefault="00DB53CD" w:rsidP="00D60E1F">
      <w:pPr>
        <w:spacing w:line="276" w:lineRule="auto"/>
        <w:rPr>
          <w:rFonts w:ascii="Times New Roman" w:eastAsia="MS Gothic" w:hAnsi="Times New Roman" w:cs="Times New Roman"/>
          <w:color w:val="222222"/>
          <w:shd w:val="clear" w:color="auto" w:fill="FFFFFF"/>
        </w:rPr>
      </w:pPr>
      <w:r>
        <w:rPr>
          <w:rFonts w:ascii="Times New Roman" w:eastAsia="MS Gothic" w:hAnsi="Times New Roman" w:cs="Times New Roman"/>
          <w:color w:val="222222"/>
          <w:shd w:val="clear" w:color="auto" w:fill="FFFFFF"/>
        </w:rPr>
        <w:t xml:space="preserve">In 2014, </w:t>
      </w:r>
      <w:r w:rsidR="00472300" w:rsidRPr="00013FB3">
        <w:rPr>
          <w:rFonts w:ascii="Times New Roman" w:eastAsia="MS Gothic" w:hAnsi="Times New Roman" w:cs="Times New Roman"/>
          <w:color w:val="222222"/>
          <w:shd w:val="clear" w:color="auto" w:fill="FFFFFF"/>
        </w:rPr>
        <w:t xml:space="preserve">Takemoto and </w:t>
      </w:r>
      <w:r w:rsidR="00472300" w:rsidRPr="00013FB3">
        <w:rPr>
          <w:rFonts w:ascii="Times New Roman" w:eastAsia="Times New Roman" w:hAnsi="Times New Roman" w:cs="Times New Roman"/>
          <w:color w:val="333333"/>
          <w:shd w:val="clear" w:color="auto" w:fill="FFFFFF"/>
        </w:rPr>
        <w:t xml:space="preserve">Keiko Hara, </w:t>
      </w:r>
      <w:r w:rsidR="007C1285">
        <w:rPr>
          <w:rFonts w:ascii="Times New Roman" w:eastAsia="Times New Roman" w:hAnsi="Times New Roman" w:cs="Times New Roman"/>
          <w:color w:val="333333"/>
          <w:shd w:val="clear" w:color="auto" w:fill="FFFFFF"/>
        </w:rPr>
        <w:t>p</w:t>
      </w:r>
      <w:r w:rsidR="00472300" w:rsidRPr="00013FB3">
        <w:rPr>
          <w:rFonts w:ascii="Times New Roman" w:eastAsia="Times New Roman" w:hAnsi="Times New Roman" w:cs="Times New Roman"/>
          <w:color w:val="333333"/>
          <w:shd w:val="clear" w:color="auto" w:fill="FFFFFF"/>
        </w:rPr>
        <w:t xml:space="preserve">rofessor of </w:t>
      </w:r>
      <w:r w:rsidR="007C1285">
        <w:rPr>
          <w:rFonts w:ascii="Times New Roman" w:eastAsia="Times New Roman" w:hAnsi="Times New Roman" w:cs="Times New Roman"/>
          <w:color w:val="333333"/>
          <w:shd w:val="clear" w:color="auto" w:fill="FFFFFF"/>
        </w:rPr>
        <w:t>a</w:t>
      </w:r>
      <w:r w:rsidR="00472300" w:rsidRPr="00013FB3">
        <w:rPr>
          <w:rFonts w:ascii="Times New Roman" w:eastAsia="Times New Roman" w:hAnsi="Times New Roman" w:cs="Times New Roman"/>
          <w:color w:val="333333"/>
          <w:shd w:val="clear" w:color="auto" w:fill="FFFFFF"/>
        </w:rPr>
        <w:t xml:space="preserve">rt </w:t>
      </w:r>
      <w:r w:rsidR="007C1285">
        <w:rPr>
          <w:rFonts w:ascii="Times New Roman" w:eastAsia="Times New Roman" w:hAnsi="Times New Roman" w:cs="Times New Roman"/>
          <w:color w:val="333333"/>
          <w:shd w:val="clear" w:color="auto" w:fill="FFFFFF"/>
        </w:rPr>
        <w:t>e</w:t>
      </w:r>
      <w:r w:rsidR="00472300" w:rsidRPr="00013FB3">
        <w:rPr>
          <w:rFonts w:ascii="Times New Roman" w:eastAsia="Times New Roman" w:hAnsi="Times New Roman" w:cs="Times New Roman"/>
          <w:color w:val="333333"/>
          <w:shd w:val="clear" w:color="auto" w:fill="FFFFFF"/>
        </w:rPr>
        <w:t xml:space="preserve">merita, produced </w:t>
      </w:r>
      <w:r w:rsidR="006512FC" w:rsidRPr="00013FB3">
        <w:rPr>
          <w:rFonts w:ascii="Times New Roman" w:eastAsia="MS Gothic" w:hAnsi="Times New Roman" w:cs="Times New Roman"/>
          <w:color w:val="222222"/>
          <w:shd w:val="clear" w:color="auto" w:fill="FFFFFF"/>
        </w:rPr>
        <w:t xml:space="preserve">Whitman’s first ever Mokuhanga exhibit </w:t>
      </w:r>
      <w:r w:rsidR="001F30A0" w:rsidRPr="00013FB3">
        <w:rPr>
          <w:rFonts w:ascii="Times New Roman" w:eastAsia="MS Gothic" w:hAnsi="Times New Roman" w:cs="Times New Roman"/>
          <w:color w:val="222222"/>
          <w:shd w:val="clear" w:color="auto" w:fill="FFFFFF"/>
        </w:rPr>
        <w:t>i</w:t>
      </w:r>
      <w:r w:rsidR="006512FC" w:rsidRPr="00013FB3">
        <w:rPr>
          <w:rFonts w:ascii="Times New Roman" w:eastAsia="MS Gothic" w:hAnsi="Times New Roman" w:cs="Times New Roman"/>
          <w:color w:val="222222"/>
          <w:shd w:val="clear" w:color="auto" w:fill="FFFFFF"/>
        </w:rPr>
        <w:t xml:space="preserve">n </w:t>
      </w:r>
      <w:r w:rsidR="00472300" w:rsidRPr="00013FB3">
        <w:rPr>
          <w:rFonts w:ascii="Times New Roman" w:eastAsia="MS Gothic" w:hAnsi="Times New Roman" w:cs="Times New Roman"/>
          <w:color w:val="222222"/>
          <w:shd w:val="clear" w:color="auto" w:fill="FFFFFF"/>
        </w:rPr>
        <w:t>the Sheehan Gallery.</w:t>
      </w:r>
      <w:r w:rsidR="00D60E1F" w:rsidRPr="00013FB3">
        <w:rPr>
          <w:rFonts w:ascii="Times New Roman" w:eastAsia="MS Gothic" w:hAnsi="Times New Roman" w:cs="Times New Roman"/>
          <w:color w:val="222222"/>
          <w:shd w:val="clear" w:color="auto" w:fill="FFFFFF"/>
        </w:rPr>
        <w:t xml:space="preserve">  </w:t>
      </w:r>
    </w:p>
    <w:p w14:paraId="7047C05F" w14:textId="77777777" w:rsidR="003D39C0" w:rsidRDefault="003D39C0" w:rsidP="00D60E1F">
      <w:pPr>
        <w:spacing w:line="276" w:lineRule="auto"/>
        <w:rPr>
          <w:rFonts w:ascii="Times New Roman" w:eastAsia="MS Gothic" w:hAnsi="Times New Roman" w:cs="Times New Roman"/>
          <w:color w:val="222222"/>
          <w:shd w:val="clear" w:color="auto" w:fill="FFFFFF"/>
        </w:rPr>
      </w:pPr>
    </w:p>
    <w:p w14:paraId="60A04380" w14:textId="56F11910" w:rsidR="003D39C0" w:rsidRDefault="00D60E1F" w:rsidP="00D60E1F">
      <w:pPr>
        <w:spacing w:line="276" w:lineRule="auto"/>
        <w:rPr>
          <w:rFonts w:ascii="Times New Roman" w:eastAsia="MS Gothic" w:hAnsi="Times New Roman" w:cs="Times New Roman"/>
          <w:color w:val="222222"/>
          <w:shd w:val="clear" w:color="auto" w:fill="FFFFFF"/>
        </w:rPr>
      </w:pPr>
      <w:r w:rsidRPr="00013FB3">
        <w:rPr>
          <w:rFonts w:ascii="Times New Roman" w:eastAsia="MS Gothic" w:hAnsi="Times New Roman" w:cs="Times New Roman"/>
          <w:color w:val="222222"/>
          <w:shd w:val="clear" w:color="auto" w:fill="FFFFFF"/>
        </w:rPr>
        <w:t xml:space="preserve">“We thought normally when people hear the word woodblock </w:t>
      </w:r>
      <w:r w:rsidR="00124AF3" w:rsidRPr="00013FB3">
        <w:rPr>
          <w:rFonts w:ascii="Times New Roman" w:eastAsia="MS Gothic" w:hAnsi="Times New Roman" w:cs="Times New Roman"/>
          <w:color w:val="222222"/>
          <w:shd w:val="clear" w:color="auto" w:fill="FFFFFF"/>
        </w:rPr>
        <w:t>print, all they think</w:t>
      </w:r>
      <w:r w:rsidRPr="00013FB3">
        <w:rPr>
          <w:rFonts w:ascii="Times New Roman" w:eastAsia="MS Gothic" w:hAnsi="Times New Roman" w:cs="Times New Roman"/>
          <w:color w:val="222222"/>
          <w:shd w:val="clear" w:color="auto" w:fill="FFFFFF"/>
        </w:rPr>
        <w:t xml:space="preserve"> about is the pictures of the floating world that come out of the Edo period,</w:t>
      </w:r>
      <w:r w:rsidR="00EA7843" w:rsidRPr="00013FB3">
        <w:rPr>
          <w:rFonts w:ascii="Times New Roman" w:eastAsia="MS Gothic" w:hAnsi="Times New Roman" w:cs="Times New Roman"/>
          <w:color w:val="222222"/>
          <w:shd w:val="clear" w:color="auto" w:fill="FFFFFF"/>
        </w:rPr>
        <w:t>”</w:t>
      </w:r>
      <w:r w:rsidRPr="00013FB3">
        <w:rPr>
          <w:rFonts w:ascii="Times New Roman" w:eastAsia="MS Gothic" w:hAnsi="Times New Roman" w:cs="Times New Roman"/>
          <w:color w:val="222222"/>
          <w:shd w:val="clear" w:color="auto" w:fill="FFFFFF"/>
        </w:rPr>
        <w:t xml:space="preserve"> </w:t>
      </w:r>
      <w:r w:rsidR="00C35F69">
        <w:rPr>
          <w:rFonts w:ascii="Times New Roman" w:eastAsia="MS Gothic" w:hAnsi="Times New Roman" w:cs="Times New Roman"/>
          <w:color w:val="222222"/>
          <w:shd w:val="clear" w:color="auto" w:fill="FFFFFF"/>
        </w:rPr>
        <w:t>he</w:t>
      </w:r>
      <w:r w:rsidRPr="00013FB3">
        <w:rPr>
          <w:rFonts w:ascii="Times New Roman" w:eastAsia="MS Gothic" w:hAnsi="Times New Roman" w:cs="Times New Roman"/>
          <w:color w:val="222222"/>
          <w:shd w:val="clear" w:color="auto" w:fill="FFFFFF"/>
        </w:rPr>
        <w:t xml:space="preserve"> </w:t>
      </w:r>
      <w:r w:rsidR="003D39C0">
        <w:rPr>
          <w:rFonts w:ascii="Times New Roman" w:eastAsia="MS Gothic" w:hAnsi="Times New Roman" w:cs="Times New Roman"/>
          <w:color w:val="222222"/>
          <w:shd w:val="clear" w:color="auto" w:fill="FFFFFF"/>
        </w:rPr>
        <w:t>said.</w:t>
      </w:r>
      <w:r w:rsidRPr="00013FB3">
        <w:rPr>
          <w:rFonts w:ascii="Times New Roman" w:eastAsia="MS Gothic" w:hAnsi="Times New Roman" w:cs="Times New Roman"/>
          <w:color w:val="222222"/>
          <w:shd w:val="clear" w:color="auto" w:fill="FFFFFF"/>
        </w:rPr>
        <w:t xml:space="preserve"> </w:t>
      </w:r>
      <w:r w:rsidR="00EA7843" w:rsidRPr="00013FB3">
        <w:rPr>
          <w:rFonts w:ascii="Times New Roman" w:eastAsia="MS Gothic" w:hAnsi="Times New Roman" w:cs="Times New Roman"/>
          <w:color w:val="222222"/>
          <w:shd w:val="clear" w:color="auto" w:fill="FFFFFF"/>
        </w:rPr>
        <w:t>“A</w:t>
      </w:r>
      <w:r w:rsidR="00467254" w:rsidRPr="00013FB3">
        <w:rPr>
          <w:rFonts w:ascii="Times New Roman" w:eastAsia="MS Gothic" w:hAnsi="Times New Roman" w:cs="Times New Roman"/>
          <w:color w:val="222222"/>
          <w:shd w:val="clear" w:color="auto" w:fill="FFFFFF"/>
        </w:rPr>
        <w:t>nd</w:t>
      </w:r>
      <w:r w:rsidRPr="00013FB3">
        <w:rPr>
          <w:rFonts w:ascii="Times New Roman" w:eastAsia="MS Gothic" w:hAnsi="Times New Roman" w:cs="Times New Roman"/>
          <w:color w:val="222222"/>
          <w:shd w:val="clear" w:color="auto" w:fill="FFFFFF"/>
        </w:rPr>
        <w:t xml:space="preserve"> what we wanted to do is say </w:t>
      </w:r>
      <w:r w:rsidR="003D39C0">
        <w:rPr>
          <w:rFonts w:ascii="Times New Roman" w:eastAsia="MS Gothic" w:hAnsi="Times New Roman" w:cs="Times New Roman"/>
          <w:color w:val="222222"/>
          <w:shd w:val="clear" w:color="auto" w:fill="FFFFFF"/>
        </w:rPr>
        <w:t>‘Y</w:t>
      </w:r>
      <w:r w:rsidRPr="00013FB3">
        <w:rPr>
          <w:rFonts w:ascii="Times New Roman" w:eastAsia="MS Gothic" w:hAnsi="Times New Roman" w:cs="Times New Roman"/>
          <w:color w:val="222222"/>
          <w:shd w:val="clear" w:color="auto" w:fill="FFFFFF"/>
        </w:rPr>
        <w:t>es</w:t>
      </w:r>
      <w:r w:rsidR="003D39C0">
        <w:rPr>
          <w:rFonts w:ascii="Times New Roman" w:eastAsia="MS Gothic" w:hAnsi="Times New Roman" w:cs="Times New Roman"/>
          <w:color w:val="222222"/>
          <w:shd w:val="clear" w:color="auto" w:fill="FFFFFF"/>
        </w:rPr>
        <w:t>, t</w:t>
      </w:r>
      <w:r w:rsidRPr="00013FB3">
        <w:rPr>
          <w:rFonts w:ascii="Times New Roman" w:eastAsia="MS Gothic" w:hAnsi="Times New Roman" w:cs="Times New Roman"/>
          <w:color w:val="222222"/>
          <w:shd w:val="clear" w:color="auto" w:fill="FFFFFF"/>
        </w:rPr>
        <w:t>hat’s what happened in the Edo period, but it didn’t stop.</w:t>
      </w:r>
      <w:r w:rsidR="003D39C0">
        <w:rPr>
          <w:rFonts w:ascii="Times New Roman" w:eastAsia="MS Gothic" w:hAnsi="Times New Roman" w:cs="Times New Roman"/>
          <w:color w:val="222222"/>
          <w:shd w:val="clear" w:color="auto" w:fill="FFFFFF"/>
        </w:rPr>
        <w:t>’</w:t>
      </w:r>
      <w:r w:rsidR="00124AF3" w:rsidRPr="00013FB3">
        <w:rPr>
          <w:rFonts w:ascii="Times New Roman" w:eastAsia="MS Gothic" w:hAnsi="Times New Roman" w:cs="Times New Roman"/>
          <w:color w:val="222222"/>
          <w:shd w:val="clear" w:color="auto" w:fill="FFFFFF"/>
        </w:rPr>
        <w:t>”</w:t>
      </w:r>
      <w:r w:rsidR="00472300" w:rsidRPr="00013FB3">
        <w:rPr>
          <w:rFonts w:ascii="Times New Roman" w:eastAsia="MS Gothic" w:hAnsi="Times New Roman" w:cs="Times New Roman"/>
          <w:color w:val="222222"/>
          <w:shd w:val="clear" w:color="auto" w:fill="FFFFFF"/>
        </w:rPr>
        <w:t xml:space="preserve">  </w:t>
      </w:r>
    </w:p>
    <w:p w14:paraId="6693D79B" w14:textId="77777777" w:rsidR="003D39C0" w:rsidRDefault="003D39C0" w:rsidP="00D60E1F">
      <w:pPr>
        <w:spacing w:line="276" w:lineRule="auto"/>
        <w:rPr>
          <w:rFonts w:ascii="Times New Roman" w:eastAsia="MS Gothic" w:hAnsi="Times New Roman" w:cs="Times New Roman"/>
          <w:color w:val="222222"/>
          <w:shd w:val="clear" w:color="auto" w:fill="FFFFFF"/>
        </w:rPr>
      </w:pPr>
    </w:p>
    <w:p w14:paraId="4B337E8B" w14:textId="26DCAA51" w:rsidR="00C35F69" w:rsidRDefault="00D60E1F" w:rsidP="00D60E1F">
      <w:pPr>
        <w:spacing w:line="276" w:lineRule="auto"/>
        <w:rPr>
          <w:rFonts w:ascii="Times New Roman" w:eastAsia="MS Gothic" w:hAnsi="Times New Roman" w:cs="Times New Roman"/>
          <w:color w:val="222222"/>
          <w:shd w:val="clear" w:color="auto" w:fill="FFFFFF"/>
        </w:rPr>
      </w:pPr>
      <w:r w:rsidRPr="00013FB3">
        <w:rPr>
          <w:rFonts w:ascii="Times New Roman" w:eastAsia="MS Gothic" w:hAnsi="Times New Roman" w:cs="Times New Roman"/>
          <w:color w:val="222222"/>
          <w:shd w:val="clear" w:color="auto" w:fill="FFFFFF"/>
        </w:rPr>
        <w:t xml:space="preserve">The </w:t>
      </w:r>
      <w:r w:rsidR="00AC3604" w:rsidRPr="003D39C0">
        <w:rPr>
          <w:rFonts w:ascii="Times New Roman" w:eastAsia="Times New Roman" w:hAnsi="Times New Roman" w:cs="Times New Roman"/>
          <w:color w:val="333333"/>
          <w:shd w:val="clear" w:color="auto" w:fill="FFFFFF"/>
        </w:rPr>
        <w:t xml:space="preserve">Abstract American </w:t>
      </w:r>
      <w:r w:rsidR="003D39C0" w:rsidRPr="003D39C0">
        <w:rPr>
          <w:rFonts w:ascii="Times New Roman" w:eastAsia="Times New Roman" w:hAnsi="Times New Roman" w:cs="Times New Roman"/>
          <w:color w:val="333333"/>
          <w:shd w:val="clear" w:color="auto" w:fill="FFFFFF"/>
        </w:rPr>
        <w:t>Mok</w:t>
      </w:r>
      <w:r w:rsidR="003D39C0">
        <w:rPr>
          <w:rFonts w:ascii="Times New Roman" w:eastAsia="Times New Roman" w:hAnsi="Times New Roman" w:cs="Times New Roman"/>
          <w:color w:val="333333"/>
          <w:shd w:val="clear" w:color="auto" w:fill="FFFFFF"/>
        </w:rPr>
        <w:t>u</w:t>
      </w:r>
      <w:r w:rsidR="003D39C0" w:rsidRPr="003D39C0">
        <w:rPr>
          <w:rFonts w:ascii="Times New Roman" w:eastAsia="Times New Roman" w:hAnsi="Times New Roman" w:cs="Times New Roman"/>
          <w:color w:val="333333"/>
          <w:shd w:val="clear" w:color="auto" w:fill="FFFFFF"/>
        </w:rPr>
        <w:t>h</w:t>
      </w:r>
      <w:r w:rsidR="003D39C0">
        <w:rPr>
          <w:rFonts w:ascii="Times New Roman" w:eastAsia="Times New Roman" w:hAnsi="Times New Roman" w:cs="Times New Roman"/>
          <w:color w:val="333333"/>
          <w:shd w:val="clear" w:color="auto" w:fill="FFFFFF"/>
        </w:rPr>
        <w:t>an</w:t>
      </w:r>
      <w:r w:rsidR="003D39C0" w:rsidRPr="003D39C0">
        <w:rPr>
          <w:rFonts w:ascii="Times New Roman" w:eastAsia="Times New Roman" w:hAnsi="Times New Roman" w:cs="Times New Roman"/>
          <w:color w:val="333333"/>
          <w:shd w:val="clear" w:color="auto" w:fill="FFFFFF"/>
        </w:rPr>
        <w:t>ga</w:t>
      </w:r>
      <w:r w:rsidR="00AC3604" w:rsidRPr="00013FB3">
        <w:rPr>
          <w:rFonts w:ascii="Times New Roman" w:eastAsia="Times New Roman" w:hAnsi="Times New Roman" w:cs="Times New Roman"/>
          <w:color w:val="333333"/>
          <w:shd w:val="clear" w:color="auto" w:fill="FFFFFF"/>
        </w:rPr>
        <w:t xml:space="preserve"> </w:t>
      </w:r>
      <w:r w:rsidRPr="00013FB3">
        <w:rPr>
          <w:rFonts w:ascii="Times New Roman" w:eastAsia="Times New Roman" w:hAnsi="Times New Roman" w:cs="Times New Roman"/>
          <w:color w:val="333333"/>
          <w:shd w:val="clear" w:color="auto" w:fill="FFFFFF"/>
        </w:rPr>
        <w:t>exhibit</w:t>
      </w:r>
      <w:r w:rsidRPr="00013FB3">
        <w:rPr>
          <w:rFonts w:ascii="Times New Roman" w:eastAsia="Times New Roman" w:hAnsi="Times New Roman" w:cs="Times New Roman"/>
        </w:rPr>
        <w:t xml:space="preserve"> r</w:t>
      </w:r>
      <w:r w:rsidR="006512FC" w:rsidRPr="00013FB3">
        <w:rPr>
          <w:rFonts w:ascii="Times New Roman" w:eastAsia="MS Gothic" w:hAnsi="Times New Roman" w:cs="Times New Roman"/>
          <w:color w:val="222222"/>
          <w:shd w:val="clear" w:color="auto" w:fill="FFFFFF"/>
        </w:rPr>
        <w:t xml:space="preserve">eceived positive reviews from </w:t>
      </w:r>
      <w:r w:rsidR="003D39C0">
        <w:rPr>
          <w:rFonts w:ascii="Times New Roman" w:eastAsia="MS Gothic" w:hAnsi="Times New Roman" w:cs="Times New Roman"/>
          <w:color w:val="222222"/>
          <w:shd w:val="clear" w:color="auto" w:fill="FFFFFF"/>
        </w:rPr>
        <w:t xml:space="preserve">art </w:t>
      </w:r>
      <w:r w:rsidR="006512FC" w:rsidRPr="00013FB3">
        <w:rPr>
          <w:rFonts w:ascii="Times New Roman" w:eastAsia="MS Gothic" w:hAnsi="Times New Roman" w:cs="Times New Roman"/>
          <w:color w:val="222222"/>
          <w:shd w:val="clear" w:color="auto" w:fill="FFFFFF"/>
        </w:rPr>
        <w:t>press in NYC, Japan</w:t>
      </w:r>
      <w:r w:rsidR="003D39C0">
        <w:rPr>
          <w:rFonts w:ascii="Times New Roman" w:eastAsia="MS Gothic" w:hAnsi="Times New Roman" w:cs="Times New Roman"/>
          <w:color w:val="222222"/>
          <w:shd w:val="clear" w:color="auto" w:fill="FFFFFF"/>
        </w:rPr>
        <w:t xml:space="preserve"> </w:t>
      </w:r>
      <w:r w:rsidR="006512FC" w:rsidRPr="00013FB3">
        <w:rPr>
          <w:rFonts w:ascii="Times New Roman" w:eastAsia="MS Gothic" w:hAnsi="Times New Roman" w:cs="Times New Roman"/>
          <w:color w:val="222222"/>
          <w:shd w:val="clear" w:color="auto" w:fill="FFFFFF"/>
        </w:rPr>
        <w:t>and Europe</w:t>
      </w:r>
      <w:r w:rsidR="003D39C0">
        <w:rPr>
          <w:rFonts w:ascii="Times New Roman" w:eastAsia="MS Gothic" w:hAnsi="Times New Roman" w:cs="Times New Roman"/>
          <w:color w:val="222222"/>
          <w:shd w:val="clear" w:color="auto" w:fill="FFFFFF"/>
        </w:rPr>
        <w:t>.</w:t>
      </w:r>
      <w:r w:rsidR="00C35F69">
        <w:rPr>
          <w:rFonts w:ascii="Times New Roman" w:eastAsia="MS Gothic" w:hAnsi="Times New Roman" w:cs="Times New Roman"/>
          <w:color w:val="222222"/>
          <w:shd w:val="clear" w:color="auto" w:fill="FFFFFF"/>
        </w:rPr>
        <w:t xml:space="preserve"> </w:t>
      </w:r>
      <w:r w:rsidR="006512FC" w:rsidRPr="00013FB3">
        <w:rPr>
          <w:rFonts w:ascii="Times New Roman" w:eastAsia="MS Gothic" w:hAnsi="Times New Roman" w:cs="Times New Roman"/>
          <w:color w:val="222222"/>
          <w:shd w:val="clear" w:color="auto" w:fill="FFFFFF"/>
        </w:rPr>
        <w:t xml:space="preserve">The exhibit </w:t>
      </w:r>
      <w:r w:rsidR="00604F35" w:rsidRPr="00013FB3">
        <w:rPr>
          <w:rFonts w:ascii="Times New Roman" w:eastAsia="MS Gothic" w:hAnsi="Times New Roman" w:cs="Times New Roman"/>
          <w:color w:val="222222"/>
          <w:shd w:val="clear" w:color="auto" w:fill="FFFFFF"/>
        </w:rPr>
        <w:t xml:space="preserve">also caught the attention of the Ministry of Education in Japan who </w:t>
      </w:r>
      <w:r w:rsidR="007B778F" w:rsidRPr="00013FB3">
        <w:rPr>
          <w:rFonts w:ascii="Times New Roman" w:eastAsia="MS Gothic" w:hAnsi="Times New Roman" w:cs="Times New Roman"/>
          <w:color w:val="222222"/>
          <w:shd w:val="clear" w:color="auto" w:fill="FFFFFF"/>
        </w:rPr>
        <w:t>granted Takemoto funds to develop a woodblock center</w:t>
      </w:r>
      <w:r w:rsidR="003D39C0">
        <w:rPr>
          <w:rFonts w:ascii="Times New Roman" w:eastAsia="MS Gothic" w:hAnsi="Times New Roman" w:cs="Times New Roman"/>
          <w:color w:val="222222"/>
          <w:shd w:val="clear" w:color="auto" w:fill="FFFFFF"/>
        </w:rPr>
        <w:t xml:space="preserve">.  </w:t>
      </w:r>
    </w:p>
    <w:p w14:paraId="3EDD9AE1" w14:textId="77777777" w:rsidR="00DB53CD" w:rsidRDefault="00DB53CD" w:rsidP="00D60E1F">
      <w:pPr>
        <w:spacing w:line="276" w:lineRule="auto"/>
        <w:rPr>
          <w:rFonts w:ascii="Times New Roman" w:eastAsia="MS Gothic" w:hAnsi="Times New Roman" w:cs="Times New Roman"/>
          <w:color w:val="222222"/>
          <w:shd w:val="clear" w:color="auto" w:fill="FFFFFF"/>
        </w:rPr>
      </w:pPr>
    </w:p>
    <w:p w14:paraId="6941B183" w14:textId="05C76DF5" w:rsidR="0094004A" w:rsidRPr="00013FB3" w:rsidRDefault="006512FC" w:rsidP="00D60E1F">
      <w:pPr>
        <w:spacing w:line="276" w:lineRule="auto"/>
        <w:rPr>
          <w:rFonts w:ascii="Times New Roman" w:eastAsia="Times New Roman" w:hAnsi="Times New Roman" w:cs="Times New Roman"/>
        </w:rPr>
      </w:pPr>
      <w:r w:rsidRPr="00013FB3">
        <w:rPr>
          <w:rFonts w:ascii="Times New Roman" w:eastAsia="MS Gothic" w:hAnsi="Times New Roman" w:cs="Times New Roman"/>
          <w:color w:val="222222"/>
          <w:shd w:val="clear" w:color="auto" w:fill="FFFFFF"/>
        </w:rPr>
        <w:t xml:space="preserve">Takemoto </w:t>
      </w:r>
      <w:r w:rsidR="00472300" w:rsidRPr="00013FB3">
        <w:rPr>
          <w:rFonts w:ascii="Times New Roman" w:eastAsia="MS Gothic" w:hAnsi="Times New Roman" w:cs="Times New Roman"/>
          <w:color w:val="222222"/>
          <w:shd w:val="clear" w:color="auto" w:fill="FFFFFF"/>
        </w:rPr>
        <w:t xml:space="preserve">and </w:t>
      </w:r>
      <w:r w:rsidR="00472300" w:rsidRPr="00013FB3">
        <w:rPr>
          <w:rFonts w:ascii="Times New Roman" w:eastAsia="Times New Roman" w:hAnsi="Times New Roman" w:cs="Times New Roman"/>
          <w:color w:val="333333"/>
          <w:shd w:val="clear" w:color="auto" w:fill="FFFFFF"/>
        </w:rPr>
        <w:t>Hara</w:t>
      </w:r>
      <w:r w:rsidR="00C35F69">
        <w:rPr>
          <w:rFonts w:ascii="Times New Roman" w:eastAsia="Times New Roman" w:hAnsi="Times New Roman" w:cs="Times New Roman"/>
          <w:color w:val="333333"/>
          <w:shd w:val="clear" w:color="auto" w:fill="FFFFFF"/>
        </w:rPr>
        <w:t xml:space="preserve"> used part of those funds </w:t>
      </w:r>
      <w:r w:rsidRPr="00013FB3">
        <w:rPr>
          <w:rFonts w:ascii="Times New Roman" w:eastAsia="MS Gothic" w:hAnsi="Times New Roman" w:cs="Times New Roman"/>
          <w:color w:val="222222"/>
          <w:shd w:val="clear" w:color="auto" w:fill="FFFFFF"/>
        </w:rPr>
        <w:t xml:space="preserve">to create a </w:t>
      </w:r>
      <w:r w:rsidR="00C35F69">
        <w:rPr>
          <w:rFonts w:ascii="Times New Roman" w:eastAsia="MS Gothic" w:hAnsi="Times New Roman" w:cs="Times New Roman"/>
          <w:color w:val="222222"/>
          <w:shd w:val="clear" w:color="auto" w:fill="FFFFFF"/>
        </w:rPr>
        <w:t>m</w:t>
      </w:r>
      <w:r w:rsidRPr="00013FB3">
        <w:rPr>
          <w:rFonts w:ascii="Times New Roman" w:eastAsia="MS Gothic" w:hAnsi="Times New Roman" w:cs="Times New Roman"/>
          <w:color w:val="222222"/>
          <w:shd w:val="clear" w:color="auto" w:fill="FFFFFF"/>
        </w:rPr>
        <w:t xml:space="preserve">okuhanga </w:t>
      </w:r>
      <w:r w:rsidR="00C35F69">
        <w:rPr>
          <w:rFonts w:ascii="Times New Roman" w:eastAsia="MS Gothic" w:hAnsi="Times New Roman" w:cs="Times New Roman"/>
          <w:color w:val="222222"/>
          <w:shd w:val="clear" w:color="auto" w:fill="FFFFFF"/>
        </w:rPr>
        <w:t>w</w:t>
      </w:r>
      <w:r w:rsidRPr="00013FB3">
        <w:rPr>
          <w:rFonts w:ascii="Times New Roman" w:eastAsia="MS Gothic" w:hAnsi="Times New Roman" w:cs="Times New Roman"/>
          <w:color w:val="222222"/>
          <w:shd w:val="clear" w:color="auto" w:fill="FFFFFF"/>
        </w:rPr>
        <w:t>orkshop in Olin Hall</w:t>
      </w:r>
      <w:r w:rsidR="00C35F69">
        <w:rPr>
          <w:rFonts w:ascii="Times New Roman" w:eastAsia="MS Gothic" w:hAnsi="Times New Roman" w:cs="Times New Roman"/>
          <w:color w:val="222222"/>
          <w:shd w:val="clear" w:color="auto" w:fill="FFFFFF"/>
        </w:rPr>
        <w:t xml:space="preserve">. </w:t>
      </w:r>
      <w:r w:rsidRPr="00013FB3">
        <w:rPr>
          <w:rFonts w:ascii="Times New Roman" w:eastAsia="MS Gothic" w:hAnsi="Times New Roman" w:cs="Times New Roman"/>
          <w:color w:val="222222"/>
          <w:shd w:val="clear" w:color="auto" w:fill="FFFFFF"/>
        </w:rPr>
        <w:t>Now in its thi</w:t>
      </w:r>
      <w:r w:rsidR="005C4A78" w:rsidRPr="00013FB3">
        <w:rPr>
          <w:rFonts w:ascii="Times New Roman" w:eastAsia="MS Gothic" w:hAnsi="Times New Roman" w:cs="Times New Roman"/>
          <w:color w:val="222222"/>
          <w:shd w:val="clear" w:color="auto" w:fill="FFFFFF"/>
        </w:rPr>
        <w:t xml:space="preserve">rd year, the </w:t>
      </w:r>
      <w:r w:rsidR="00C35F69">
        <w:rPr>
          <w:rFonts w:ascii="Times New Roman" w:eastAsia="MS Gothic" w:hAnsi="Times New Roman" w:cs="Times New Roman"/>
          <w:color w:val="222222"/>
          <w:shd w:val="clear" w:color="auto" w:fill="FFFFFF"/>
        </w:rPr>
        <w:t>m</w:t>
      </w:r>
      <w:r w:rsidR="005C4A78" w:rsidRPr="00013FB3">
        <w:rPr>
          <w:rFonts w:ascii="Times New Roman" w:eastAsia="MS Gothic" w:hAnsi="Times New Roman" w:cs="Times New Roman"/>
          <w:color w:val="222222"/>
          <w:shd w:val="clear" w:color="auto" w:fill="FFFFFF"/>
        </w:rPr>
        <w:t xml:space="preserve">okuhanga </w:t>
      </w:r>
      <w:r w:rsidR="00C35F69">
        <w:rPr>
          <w:rFonts w:ascii="Times New Roman" w:eastAsia="MS Gothic" w:hAnsi="Times New Roman" w:cs="Times New Roman"/>
          <w:color w:val="222222"/>
          <w:shd w:val="clear" w:color="auto" w:fill="FFFFFF"/>
        </w:rPr>
        <w:t>w</w:t>
      </w:r>
      <w:r w:rsidR="005C4A78" w:rsidRPr="00013FB3">
        <w:rPr>
          <w:rFonts w:ascii="Times New Roman" w:eastAsia="MS Gothic" w:hAnsi="Times New Roman" w:cs="Times New Roman"/>
          <w:color w:val="222222"/>
          <w:shd w:val="clear" w:color="auto" w:fill="FFFFFF"/>
        </w:rPr>
        <w:t>orkshop has gained traction attracting</w:t>
      </w:r>
      <w:r w:rsidRPr="00013FB3">
        <w:rPr>
          <w:rFonts w:ascii="Times New Roman" w:eastAsia="MS Gothic" w:hAnsi="Times New Roman" w:cs="Times New Roman"/>
          <w:color w:val="222222"/>
          <w:shd w:val="clear" w:color="auto" w:fill="FFFFFF"/>
        </w:rPr>
        <w:t xml:space="preserve"> visitors to Whitman and Walla Walla from </w:t>
      </w:r>
      <w:r w:rsidR="007C1285" w:rsidRPr="00013FB3">
        <w:rPr>
          <w:rFonts w:ascii="Times New Roman" w:eastAsia="MS Gothic" w:hAnsi="Times New Roman" w:cs="Times New Roman"/>
          <w:color w:val="222222"/>
          <w:shd w:val="clear" w:color="auto" w:fill="FFFFFF"/>
        </w:rPr>
        <w:t>across</w:t>
      </w:r>
      <w:r w:rsidRPr="00013FB3">
        <w:rPr>
          <w:rFonts w:ascii="Times New Roman" w:eastAsia="MS Gothic" w:hAnsi="Times New Roman" w:cs="Times New Roman"/>
          <w:color w:val="222222"/>
          <w:shd w:val="clear" w:color="auto" w:fill="FFFFFF"/>
        </w:rPr>
        <w:t xml:space="preserve"> the country</w:t>
      </w:r>
      <w:r w:rsidR="005C4A78" w:rsidRPr="00013FB3">
        <w:rPr>
          <w:rFonts w:ascii="Times New Roman" w:eastAsia="MS Gothic" w:hAnsi="Times New Roman" w:cs="Times New Roman"/>
          <w:color w:val="222222"/>
          <w:shd w:val="clear" w:color="auto" w:fill="FFFFFF"/>
        </w:rPr>
        <w:t xml:space="preserve">.  </w:t>
      </w:r>
    </w:p>
    <w:p w14:paraId="36E1EDAE" w14:textId="77777777" w:rsidR="00472300" w:rsidRPr="00013FB3" w:rsidRDefault="00472300" w:rsidP="00E23A82">
      <w:pPr>
        <w:pStyle w:val="Heading4"/>
        <w:spacing w:before="0" w:beforeAutospacing="0" w:after="210" w:afterAutospacing="0" w:line="276" w:lineRule="auto"/>
        <w:rPr>
          <w:rFonts w:eastAsia="MS Gothic"/>
          <w:b w:val="0"/>
          <w:color w:val="222222"/>
          <w:shd w:val="clear" w:color="auto" w:fill="FFFFFF"/>
        </w:rPr>
      </w:pPr>
    </w:p>
    <w:p w14:paraId="6FF69CCB" w14:textId="2F30F045" w:rsidR="003D39C0" w:rsidRDefault="003D39C0" w:rsidP="00E23A82">
      <w:pPr>
        <w:pStyle w:val="Heading4"/>
        <w:spacing w:before="0" w:beforeAutospacing="0" w:after="210" w:afterAutospacing="0" w:line="276" w:lineRule="auto"/>
        <w:rPr>
          <w:rFonts w:eastAsia="MS Gothic"/>
          <w:color w:val="222222"/>
          <w:shd w:val="clear" w:color="auto" w:fill="FFFFFF"/>
        </w:rPr>
      </w:pPr>
      <w:r w:rsidRPr="003D39C0">
        <w:rPr>
          <w:rFonts w:eastAsia="MS Gothic"/>
          <w:color w:val="222222"/>
          <w:shd w:val="clear" w:color="auto" w:fill="FFFFFF"/>
        </w:rPr>
        <w:t>Creating Art</w:t>
      </w:r>
    </w:p>
    <w:p w14:paraId="30CB2BE6" w14:textId="6889269D" w:rsidR="00C35F69" w:rsidRDefault="003D39C0" w:rsidP="00E23A82">
      <w:pPr>
        <w:pStyle w:val="Heading4"/>
        <w:spacing w:before="0" w:beforeAutospacing="0" w:after="210" w:afterAutospacing="0" w:line="276" w:lineRule="auto"/>
        <w:rPr>
          <w:rFonts w:eastAsia="MS Gothic"/>
          <w:b w:val="0"/>
          <w:color w:val="222222"/>
          <w:shd w:val="clear" w:color="auto" w:fill="FFFFFF"/>
        </w:rPr>
      </w:pPr>
      <w:r w:rsidRPr="00013FB3">
        <w:rPr>
          <w:rFonts w:eastAsia="MS Gothic"/>
          <w:b w:val="0"/>
          <w:color w:val="222222"/>
          <w:shd w:val="clear" w:color="auto" w:fill="FFFFFF"/>
        </w:rPr>
        <w:lastRenderedPageBreak/>
        <w:t xml:space="preserve">The technique of </w:t>
      </w:r>
      <w:r w:rsidR="00C35F69">
        <w:rPr>
          <w:rFonts w:eastAsia="MS Gothic"/>
          <w:b w:val="0"/>
          <w:color w:val="222222"/>
          <w:shd w:val="clear" w:color="auto" w:fill="FFFFFF"/>
        </w:rPr>
        <w:t>m</w:t>
      </w:r>
      <w:r w:rsidRPr="00013FB3">
        <w:rPr>
          <w:rFonts w:eastAsia="MS Gothic"/>
          <w:b w:val="0"/>
          <w:color w:val="222222"/>
          <w:shd w:val="clear" w:color="auto" w:fill="FFFFFF"/>
        </w:rPr>
        <w:t xml:space="preserve">okuhanga creates a world in which passion and patience becomes an artform </w:t>
      </w:r>
      <w:r w:rsidR="007C1285" w:rsidRPr="00013FB3">
        <w:rPr>
          <w:rFonts w:eastAsia="MS Gothic"/>
          <w:b w:val="0"/>
          <w:color w:val="222222"/>
          <w:shd w:val="clear" w:color="auto" w:fill="FFFFFF"/>
        </w:rPr>
        <w:t>if</w:t>
      </w:r>
      <w:r w:rsidRPr="00013FB3">
        <w:rPr>
          <w:rFonts w:eastAsia="MS Gothic"/>
          <w:b w:val="0"/>
          <w:color w:val="222222"/>
          <w:shd w:val="clear" w:color="auto" w:fill="FFFFFF"/>
        </w:rPr>
        <w:t xml:space="preserve"> one is to achieve their final goal.    </w:t>
      </w:r>
    </w:p>
    <w:p w14:paraId="037E4BA1" w14:textId="70157B49" w:rsidR="003D39C0" w:rsidRPr="003D39C0" w:rsidRDefault="003D39C0" w:rsidP="00E23A82">
      <w:pPr>
        <w:pStyle w:val="Heading4"/>
        <w:spacing w:before="0" w:beforeAutospacing="0" w:after="210" w:afterAutospacing="0" w:line="276" w:lineRule="auto"/>
        <w:rPr>
          <w:rFonts w:eastAsia="MS Gothic"/>
          <w:b w:val="0"/>
          <w:color w:val="222222"/>
          <w:shd w:val="clear" w:color="auto" w:fill="FFFFFF"/>
        </w:rPr>
      </w:pPr>
      <w:r w:rsidRPr="00013FB3">
        <w:rPr>
          <w:rFonts w:eastAsia="MS Gothic"/>
          <w:b w:val="0"/>
          <w:color w:val="222222"/>
          <w:shd w:val="clear" w:color="auto" w:fill="FFFFFF"/>
        </w:rPr>
        <w:t xml:space="preserve">Mokuhanga begins with a plank of wood. Using a set of carving tools, </w:t>
      </w:r>
      <w:r w:rsidR="00C35F69">
        <w:rPr>
          <w:rFonts w:eastAsia="MS Gothic"/>
          <w:b w:val="0"/>
          <w:color w:val="222222"/>
          <w:shd w:val="clear" w:color="auto" w:fill="FFFFFF"/>
        </w:rPr>
        <w:t xml:space="preserve">an </w:t>
      </w:r>
      <w:r w:rsidRPr="00013FB3">
        <w:rPr>
          <w:rFonts w:eastAsia="MS Gothic"/>
          <w:b w:val="0"/>
          <w:color w:val="222222"/>
          <w:shd w:val="clear" w:color="auto" w:fill="FFFFFF"/>
        </w:rPr>
        <w:t>image is meticulously etched into the wood block.</w:t>
      </w:r>
      <w:r w:rsidR="007C1285">
        <w:rPr>
          <w:rFonts w:eastAsia="MS Gothic"/>
          <w:b w:val="0"/>
          <w:color w:val="222222"/>
          <w:shd w:val="clear" w:color="auto" w:fill="FFFFFF"/>
        </w:rPr>
        <w:t xml:space="preserve"> </w:t>
      </w:r>
      <w:r w:rsidRPr="00013FB3">
        <w:rPr>
          <w:rFonts w:eastAsia="MS Gothic"/>
          <w:b w:val="0"/>
          <w:color w:val="222222"/>
          <w:shd w:val="clear" w:color="auto" w:fill="FFFFFF"/>
        </w:rPr>
        <w:t>The image is drawn onto a washi, Japanese paper, then glued face-down using bamboo paste. Colors are then painted on the wood using brushes. A baren, a flat hand-held tool traditionally constructed from bamboo leaves, is pressed against the paper and the inked wood block creating an impression.</w:t>
      </w:r>
      <w:r w:rsidR="007C1285">
        <w:rPr>
          <w:rFonts w:eastAsia="MS Gothic"/>
          <w:b w:val="0"/>
          <w:color w:val="222222"/>
          <w:shd w:val="clear" w:color="auto" w:fill="FFFFFF"/>
        </w:rPr>
        <w:t xml:space="preserve"> </w:t>
      </w:r>
      <w:r w:rsidRPr="00013FB3">
        <w:rPr>
          <w:rFonts w:eastAsia="MS Gothic"/>
          <w:b w:val="0"/>
          <w:color w:val="222222"/>
          <w:shd w:val="clear" w:color="auto" w:fill="FFFFFF"/>
        </w:rPr>
        <w:t xml:space="preserve">Mokuhanga is no paint by numbers as this process is repeated several times in order to create the print.   </w:t>
      </w:r>
    </w:p>
    <w:p w14:paraId="15555876" w14:textId="7053D3EB" w:rsidR="00C35F69" w:rsidRDefault="008A26BD" w:rsidP="00E23A82">
      <w:pPr>
        <w:pStyle w:val="Heading4"/>
        <w:spacing w:before="0" w:beforeAutospacing="0" w:after="210" w:afterAutospacing="0" w:line="276" w:lineRule="auto"/>
        <w:rPr>
          <w:rFonts w:eastAsia="MS Gothic"/>
          <w:b w:val="0"/>
          <w:color w:val="222222"/>
          <w:shd w:val="clear" w:color="auto" w:fill="FFFFFF"/>
        </w:rPr>
      </w:pPr>
      <w:r w:rsidRPr="00013FB3">
        <w:rPr>
          <w:rFonts w:eastAsia="MS Gothic"/>
          <w:b w:val="0"/>
          <w:color w:val="222222"/>
          <w:shd w:val="clear" w:color="auto" w:fill="FFFFFF"/>
        </w:rPr>
        <w:t xml:space="preserve">Takemoto welcomed </w:t>
      </w:r>
      <w:r w:rsidR="00A92E98" w:rsidRPr="00013FB3">
        <w:rPr>
          <w:rFonts w:eastAsia="MS Gothic"/>
          <w:b w:val="0"/>
          <w:color w:val="222222"/>
          <w:shd w:val="clear" w:color="auto" w:fill="FFFFFF"/>
        </w:rPr>
        <w:t xml:space="preserve">famed Mokuhanga artist Tuula Moilanen to instruct </w:t>
      </w:r>
      <w:r w:rsidR="00C35F69">
        <w:rPr>
          <w:rFonts w:eastAsia="MS Gothic"/>
          <w:b w:val="0"/>
          <w:color w:val="222222"/>
          <w:shd w:val="clear" w:color="auto" w:fill="FFFFFF"/>
        </w:rPr>
        <w:t xml:space="preserve">this year’s </w:t>
      </w:r>
      <w:r w:rsidR="00A92E98" w:rsidRPr="00013FB3">
        <w:rPr>
          <w:rFonts w:eastAsia="MS Gothic"/>
          <w:b w:val="0"/>
          <w:color w:val="222222"/>
          <w:shd w:val="clear" w:color="auto" w:fill="FFFFFF"/>
        </w:rPr>
        <w:t>eager participants.</w:t>
      </w:r>
      <w:r w:rsidR="007C1285">
        <w:rPr>
          <w:rFonts w:eastAsia="MS Gothic"/>
          <w:b w:val="0"/>
          <w:color w:val="222222"/>
          <w:shd w:val="clear" w:color="auto" w:fill="FFFFFF"/>
        </w:rPr>
        <w:t xml:space="preserve"> </w:t>
      </w:r>
      <w:r w:rsidR="00A92E98" w:rsidRPr="00013FB3">
        <w:rPr>
          <w:rFonts w:eastAsia="MS Gothic"/>
          <w:b w:val="0"/>
          <w:color w:val="222222"/>
          <w:shd w:val="clear" w:color="auto" w:fill="FFFFFF"/>
        </w:rPr>
        <w:t xml:space="preserve">Moilanen is known as an expert in Mokuhanga and lived in </w:t>
      </w:r>
      <w:r w:rsidR="008B20AC" w:rsidRPr="00013FB3">
        <w:rPr>
          <w:rFonts w:eastAsia="MS Gothic"/>
          <w:b w:val="0"/>
          <w:color w:val="222222"/>
          <w:shd w:val="clear" w:color="auto" w:fill="FFFFFF"/>
        </w:rPr>
        <w:t>Kyoto, Japan for over 20 years</w:t>
      </w:r>
      <w:r w:rsidR="00C35F69">
        <w:rPr>
          <w:rFonts w:eastAsia="MS Gothic"/>
          <w:b w:val="0"/>
          <w:color w:val="222222"/>
          <w:shd w:val="clear" w:color="auto" w:fill="FFFFFF"/>
        </w:rPr>
        <w:t xml:space="preserve"> before returning home to </w:t>
      </w:r>
      <w:r w:rsidR="00C35F69" w:rsidRPr="00013FB3">
        <w:rPr>
          <w:rFonts w:eastAsia="MS Gothic"/>
          <w:b w:val="0"/>
          <w:color w:val="222222"/>
          <w:shd w:val="clear" w:color="auto" w:fill="FFFFFF"/>
        </w:rPr>
        <w:t xml:space="preserve">Finland in 2012 where she currently lives and works.  </w:t>
      </w:r>
    </w:p>
    <w:p w14:paraId="55EFCABE" w14:textId="7E1C56F9" w:rsidR="00C35F69" w:rsidRDefault="00C35F69" w:rsidP="00E23A82">
      <w:pPr>
        <w:pStyle w:val="Heading4"/>
        <w:spacing w:before="0" w:beforeAutospacing="0" w:after="210" w:afterAutospacing="0" w:line="276" w:lineRule="auto"/>
        <w:rPr>
          <w:rFonts w:eastAsia="MS Gothic"/>
          <w:b w:val="0"/>
          <w:color w:val="222222"/>
          <w:shd w:val="clear" w:color="auto" w:fill="FFFFFF"/>
        </w:rPr>
      </w:pPr>
      <w:r w:rsidRPr="00013FB3">
        <w:rPr>
          <w:rFonts w:eastAsia="MS Gothic"/>
          <w:b w:val="0"/>
          <w:color w:val="222222"/>
          <w:shd w:val="clear" w:color="auto" w:fill="FFFFFF"/>
        </w:rPr>
        <w:t>The workshop ran from June 10 to June 17</w:t>
      </w:r>
      <w:r>
        <w:rPr>
          <w:rFonts w:eastAsia="MS Gothic"/>
          <w:b w:val="0"/>
          <w:color w:val="222222"/>
          <w:shd w:val="clear" w:color="auto" w:fill="FFFFFF"/>
        </w:rPr>
        <w:t>, and p</w:t>
      </w:r>
      <w:r w:rsidR="00641635" w:rsidRPr="00013FB3">
        <w:rPr>
          <w:rFonts w:eastAsia="MS Gothic"/>
          <w:b w:val="0"/>
          <w:color w:val="222222"/>
          <w:shd w:val="clear" w:color="auto" w:fill="FFFFFF"/>
        </w:rPr>
        <w:t>articipants traveled from Seattle, North Carolina, Washington D.C.</w:t>
      </w:r>
      <w:r w:rsidR="007C1285">
        <w:rPr>
          <w:rFonts w:eastAsia="MS Gothic"/>
          <w:b w:val="0"/>
          <w:color w:val="222222"/>
          <w:shd w:val="clear" w:color="auto" w:fill="FFFFFF"/>
        </w:rPr>
        <w:t xml:space="preserve">, </w:t>
      </w:r>
      <w:r w:rsidR="00641635" w:rsidRPr="00013FB3">
        <w:rPr>
          <w:rFonts w:eastAsia="MS Gothic"/>
          <w:b w:val="0"/>
          <w:color w:val="222222"/>
          <w:shd w:val="clear" w:color="auto" w:fill="FFFFFF"/>
        </w:rPr>
        <w:t>Pennsylvania</w:t>
      </w:r>
      <w:r w:rsidR="007C1285">
        <w:rPr>
          <w:rFonts w:eastAsia="MS Gothic"/>
          <w:b w:val="0"/>
          <w:color w:val="222222"/>
          <w:shd w:val="clear" w:color="auto" w:fill="FFFFFF"/>
        </w:rPr>
        <w:t xml:space="preserve"> </w:t>
      </w:r>
      <w:r w:rsidR="00641635" w:rsidRPr="00013FB3">
        <w:rPr>
          <w:rFonts w:eastAsia="MS Gothic"/>
          <w:b w:val="0"/>
          <w:color w:val="222222"/>
          <w:shd w:val="clear" w:color="auto" w:fill="FFFFFF"/>
        </w:rPr>
        <w:t xml:space="preserve">and even Walla Walla to receive Moilanen’s knowledge and </w:t>
      </w:r>
      <w:r w:rsidR="00C91AAD">
        <w:rPr>
          <w:rFonts w:eastAsia="MS Gothic"/>
          <w:b w:val="0"/>
          <w:color w:val="222222"/>
          <w:shd w:val="clear" w:color="auto" w:fill="FFFFFF"/>
        </w:rPr>
        <w:t>create</w:t>
      </w:r>
      <w:r w:rsidR="00636D9D" w:rsidRPr="00013FB3">
        <w:rPr>
          <w:rFonts w:eastAsia="MS Gothic"/>
          <w:b w:val="0"/>
          <w:color w:val="222222"/>
          <w:shd w:val="clear" w:color="auto" w:fill="FFFFFF"/>
        </w:rPr>
        <w:t xml:space="preserve"> </w:t>
      </w:r>
      <w:r w:rsidR="002104C4" w:rsidRPr="00013FB3">
        <w:rPr>
          <w:rFonts w:eastAsia="MS Gothic"/>
          <w:b w:val="0"/>
          <w:color w:val="222222"/>
          <w:shd w:val="clear" w:color="auto" w:fill="FFFFFF"/>
        </w:rPr>
        <w:t xml:space="preserve">woodblock prints.  </w:t>
      </w:r>
    </w:p>
    <w:p w14:paraId="4109CA9E" w14:textId="24012F64" w:rsidR="008A452A" w:rsidRPr="00013FB3" w:rsidRDefault="00C91AAD" w:rsidP="00E23A82">
      <w:pPr>
        <w:pStyle w:val="Heading4"/>
        <w:spacing w:before="0" w:beforeAutospacing="0" w:after="210" w:afterAutospacing="0" w:line="276" w:lineRule="auto"/>
        <w:rPr>
          <w:rFonts w:eastAsia="MS Gothic"/>
          <w:b w:val="0"/>
          <w:color w:val="222222"/>
          <w:shd w:val="clear" w:color="auto" w:fill="FFFFFF"/>
        </w:rPr>
      </w:pPr>
      <w:r>
        <w:rPr>
          <w:rFonts w:eastAsia="MS Gothic"/>
          <w:b w:val="0"/>
          <w:color w:val="222222"/>
          <w:shd w:val="clear" w:color="auto" w:fill="FFFFFF"/>
        </w:rPr>
        <w:t xml:space="preserve">The sessions were broken up into two sessions, one in the morning and the other in the afternoon. </w:t>
      </w:r>
      <w:r w:rsidR="008A452A" w:rsidRPr="00013FB3">
        <w:rPr>
          <w:rFonts w:eastAsia="MS Gothic"/>
          <w:b w:val="0"/>
          <w:color w:val="222222"/>
          <w:shd w:val="clear" w:color="auto" w:fill="FFFFFF"/>
        </w:rPr>
        <w:t>Each morning</w:t>
      </w:r>
      <w:r w:rsidR="008B2B4C" w:rsidRPr="00013FB3">
        <w:rPr>
          <w:rFonts w:eastAsia="MS Gothic"/>
          <w:b w:val="0"/>
          <w:color w:val="222222"/>
          <w:shd w:val="clear" w:color="auto" w:fill="FFFFFF"/>
        </w:rPr>
        <w:t xml:space="preserve"> Moilanen provided a presentation on the technique </w:t>
      </w:r>
      <w:r>
        <w:rPr>
          <w:rFonts w:eastAsia="MS Gothic"/>
          <w:b w:val="0"/>
          <w:color w:val="222222"/>
          <w:shd w:val="clear" w:color="auto" w:fill="FFFFFF"/>
        </w:rPr>
        <w:t xml:space="preserve">before the sessions began. Following Moilanen’s presentation, </w:t>
      </w:r>
      <w:r w:rsidRPr="00013FB3">
        <w:rPr>
          <w:rFonts w:eastAsia="MS Gothic"/>
          <w:b w:val="0"/>
          <w:color w:val="222222"/>
          <w:shd w:val="clear" w:color="auto" w:fill="FFFFFF"/>
        </w:rPr>
        <w:t>the</w:t>
      </w:r>
      <w:r w:rsidR="00DC428E" w:rsidRPr="00013FB3">
        <w:rPr>
          <w:rFonts w:eastAsia="MS Gothic"/>
          <w:b w:val="0"/>
          <w:color w:val="222222"/>
          <w:shd w:val="clear" w:color="auto" w:fill="FFFFFF"/>
        </w:rPr>
        <w:t xml:space="preserve"> budding Mokuhanga artists broke</w:t>
      </w:r>
      <w:r w:rsidR="00C71678" w:rsidRPr="00013FB3">
        <w:rPr>
          <w:rFonts w:eastAsia="MS Gothic"/>
          <w:b w:val="0"/>
          <w:color w:val="222222"/>
          <w:shd w:val="clear" w:color="auto" w:fill="FFFFFF"/>
        </w:rPr>
        <w:t xml:space="preserve"> off into </w:t>
      </w:r>
      <w:r w:rsidR="00DC428E" w:rsidRPr="00013FB3">
        <w:rPr>
          <w:rFonts w:eastAsia="MS Gothic"/>
          <w:b w:val="0"/>
          <w:color w:val="222222"/>
          <w:shd w:val="clear" w:color="auto" w:fill="FFFFFF"/>
        </w:rPr>
        <w:t>smaller groups</w:t>
      </w:r>
      <w:r w:rsidR="00C71678" w:rsidRPr="00013FB3">
        <w:rPr>
          <w:rFonts w:eastAsia="MS Gothic"/>
          <w:b w:val="0"/>
          <w:color w:val="222222"/>
          <w:shd w:val="clear" w:color="auto" w:fill="FFFFFF"/>
        </w:rPr>
        <w:t>.</w:t>
      </w:r>
      <w:r w:rsidR="007C1285">
        <w:rPr>
          <w:rFonts w:eastAsia="MS Gothic"/>
          <w:b w:val="0"/>
          <w:color w:val="222222"/>
          <w:shd w:val="clear" w:color="auto" w:fill="FFFFFF"/>
        </w:rPr>
        <w:t xml:space="preserve"> </w:t>
      </w:r>
      <w:r w:rsidR="00DC428E" w:rsidRPr="00013FB3">
        <w:rPr>
          <w:rFonts w:eastAsia="MS Gothic"/>
          <w:b w:val="0"/>
          <w:color w:val="222222"/>
          <w:shd w:val="clear" w:color="auto" w:fill="FFFFFF"/>
        </w:rPr>
        <w:t xml:space="preserve">Moilanen traveled room to room giving each participant personalized attention and mentorship.  </w:t>
      </w:r>
    </w:p>
    <w:p w14:paraId="38622B13" w14:textId="0E8272E0" w:rsidR="0098414D" w:rsidRPr="00013FB3" w:rsidRDefault="0098414D" w:rsidP="00E23A82">
      <w:pPr>
        <w:pStyle w:val="Heading4"/>
        <w:spacing w:before="0" w:beforeAutospacing="0" w:after="210" w:afterAutospacing="0" w:line="276" w:lineRule="auto"/>
        <w:rPr>
          <w:rFonts w:eastAsia="MS Gothic"/>
          <w:b w:val="0"/>
          <w:color w:val="222222"/>
          <w:shd w:val="clear" w:color="auto" w:fill="FFFFFF"/>
        </w:rPr>
      </w:pPr>
      <w:r w:rsidRPr="00013FB3">
        <w:rPr>
          <w:rFonts w:eastAsia="MS Gothic"/>
          <w:b w:val="0"/>
          <w:color w:val="222222"/>
          <w:shd w:val="clear" w:color="auto" w:fill="FFFFFF"/>
        </w:rPr>
        <w:t>On the final day</w:t>
      </w:r>
      <w:r w:rsidR="00C91AAD">
        <w:rPr>
          <w:rFonts w:eastAsia="MS Gothic"/>
          <w:b w:val="0"/>
          <w:color w:val="222222"/>
          <w:shd w:val="clear" w:color="auto" w:fill="FFFFFF"/>
        </w:rPr>
        <w:t xml:space="preserve"> of the workshop</w:t>
      </w:r>
      <w:r w:rsidRPr="00013FB3">
        <w:rPr>
          <w:rFonts w:eastAsia="MS Gothic"/>
          <w:b w:val="0"/>
          <w:color w:val="222222"/>
          <w:shd w:val="clear" w:color="auto" w:fill="FFFFFF"/>
        </w:rPr>
        <w:t>, participants received certifica</w:t>
      </w:r>
      <w:r w:rsidR="004E0518" w:rsidRPr="00013FB3">
        <w:rPr>
          <w:rFonts w:eastAsia="MS Gothic"/>
          <w:b w:val="0"/>
          <w:color w:val="222222"/>
          <w:shd w:val="clear" w:color="auto" w:fill="FFFFFF"/>
        </w:rPr>
        <w:t xml:space="preserve">tes of completion </w:t>
      </w:r>
      <w:r w:rsidRPr="00013FB3">
        <w:rPr>
          <w:rFonts w:eastAsia="MS Gothic"/>
          <w:b w:val="0"/>
          <w:color w:val="222222"/>
          <w:shd w:val="clear" w:color="auto" w:fill="FFFFFF"/>
        </w:rPr>
        <w:t>and share</w:t>
      </w:r>
      <w:r w:rsidR="004E0518" w:rsidRPr="00013FB3">
        <w:rPr>
          <w:rFonts w:eastAsia="MS Gothic"/>
          <w:b w:val="0"/>
          <w:color w:val="222222"/>
          <w:shd w:val="clear" w:color="auto" w:fill="FFFFFF"/>
        </w:rPr>
        <w:t>d</w:t>
      </w:r>
      <w:r w:rsidRPr="00013FB3">
        <w:rPr>
          <w:rFonts w:eastAsia="MS Gothic"/>
          <w:b w:val="0"/>
          <w:color w:val="222222"/>
          <w:shd w:val="clear" w:color="auto" w:fill="FFFFFF"/>
        </w:rPr>
        <w:t xml:space="preserve"> their </w:t>
      </w:r>
      <w:r w:rsidR="00DC428E" w:rsidRPr="00013FB3">
        <w:rPr>
          <w:rFonts w:eastAsia="MS Gothic"/>
          <w:b w:val="0"/>
          <w:color w:val="222222"/>
          <w:shd w:val="clear" w:color="auto" w:fill="FFFFFF"/>
        </w:rPr>
        <w:t>finished art with the group</w:t>
      </w:r>
      <w:r w:rsidR="00AD3417">
        <w:rPr>
          <w:rFonts w:eastAsia="MS Gothic"/>
          <w:b w:val="0"/>
          <w:color w:val="222222"/>
          <w:shd w:val="clear" w:color="auto" w:fill="FFFFFF"/>
        </w:rPr>
        <w:t xml:space="preserve">. </w:t>
      </w:r>
      <w:r w:rsidR="000F73C3" w:rsidRPr="00013FB3">
        <w:rPr>
          <w:rFonts w:eastAsia="MS Gothic"/>
          <w:b w:val="0"/>
          <w:color w:val="222222"/>
          <w:shd w:val="clear" w:color="auto" w:fill="FFFFFF"/>
        </w:rPr>
        <w:t>Each participant left</w:t>
      </w:r>
      <w:r w:rsidR="00AC64F5" w:rsidRPr="00013FB3">
        <w:rPr>
          <w:rFonts w:eastAsia="MS Gothic"/>
          <w:b w:val="0"/>
          <w:color w:val="222222"/>
          <w:shd w:val="clear" w:color="auto" w:fill="FFFFFF"/>
        </w:rPr>
        <w:t xml:space="preserve"> a piece of him/herself behind as they </w:t>
      </w:r>
      <w:r w:rsidR="000A680A" w:rsidRPr="00013FB3">
        <w:rPr>
          <w:rFonts w:eastAsia="MS Gothic"/>
          <w:b w:val="0"/>
          <w:color w:val="222222"/>
          <w:shd w:val="clear" w:color="auto" w:fill="FFFFFF"/>
        </w:rPr>
        <w:t xml:space="preserve">donated </w:t>
      </w:r>
      <w:r w:rsidR="004E0518" w:rsidRPr="00013FB3">
        <w:rPr>
          <w:rFonts w:eastAsia="MS Gothic"/>
          <w:b w:val="0"/>
          <w:color w:val="222222"/>
          <w:shd w:val="clear" w:color="auto" w:fill="FFFFFF"/>
        </w:rPr>
        <w:t>one of their prints</w:t>
      </w:r>
      <w:r w:rsidR="00AC64F5" w:rsidRPr="00013FB3">
        <w:rPr>
          <w:rFonts w:eastAsia="MS Gothic"/>
          <w:b w:val="0"/>
          <w:color w:val="222222"/>
          <w:shd w:val="clear" w:color="auto" w:fill="FFFFFF"/>
        </w:rPr>
        <w:t xml:space="preserve"> to the </w:t>
      </w:r>
      <w:r w:rsidR="00C91AAD">
        <w:rPr>
          <w:rFonts w:eastAsia="MS Gothic"/>
          <w:b w:val="0"/>
          <w:color w:val="222222"/>
          <w:shd w:val="clear" w:color="auto" w:fill="FFFFFF"/>
        </w:rPr>
        <w:t xml:space="preserve">growing </w:t>
      </w:r>
      <w:r w:rsidR="00AC64F5" w:rsidRPr="00013FB3">
        <w:rPr>
          <w:rFonts w:eastAsia="MS Gothic"/>
          <w:b w:val="0"/>
          <w:color w:val="222222"/>
          <w:shd w:val="clear" w:color="auto" w:fill="FFFFFF"/>
        </w:rPr>
        <w:t xml:space="preserve">Whitman College Mokuhanga Collection.  </w:t>
      </w:r>
    </w:p>
    <w:p w14:paraId="0E8A0581" w14:textId="7C9E8510" w:rsidR="00AC64F5" w:rsidRPr="00013FB3" w:rsidRDefault="000F73C3" w:rsidP="00E23A82">
      <w:pPr>
        <w:pStyle w:val="Heading4"/>
        <w:spacing w:before="0" w:beforeAutospacing="0" w:after="210" w:afterAutospacing="0" w:line="276" w:lineRule="auto"/>
        <w:rPr>
          <w:rFonts w:eastAsia="MS Gothic"/>
          <w:color w:val="222222"/>
          <w:shd w:val="clear" w:color="auto" w:fill="FFFFFF"/>
        </w:rPr>
      </w:pPr>
      <w:r w:rsidRPr="00013FB3">
        <w:rPr>
          <w:rFonts w:eastAsia="MS Gothic"/>
          <w:color w:val="222222"/>
          <w:shd w:val="clear" w:color="auto" w:fill="FFFFFF"/>
        </w:rPr>
        <w:t xml:space="preserve">Planting Seeds </w:t>
      </w:r>
    </w:p>
    <w:p w14:paraId="74B3CB78" w14:textId="22B4522E" w:rsidR="00712273" w:rsidRDefault="00AC64F5" w:rsidP="00E23A82">
      <w:pPr>
        <w:pStyle w:val="Heading4"/>
        <w:spacing w:before="0" w:beforeAutospacing="0" w:after="210" w:afterAutospacing="0" w:line="276" w:lineRule="auto"/>
        <w:rPr>
          <w:rFonts w:eastAsia="MS Gothic"/>
          <w:b w:val="0"/>
          <w:color w:val="222222"/>
          <w:shd w:val="clear" w:color="auto" w:fill="FFFFFF"/>
        </w:rPr>
      </w:pPr>
      <w:r w:rsidRPr="00013FB3">
        <w:rPr>
          <w:rFonts w:eastAsia="MS Gothic"/>
          <w:b w:val="0"/>
          <w:color w:val="222222"/>
          <w:shd w:val="clear" w:color="auto" w:fill="FFFFFF"/>
        </w:rPr>
        <w:t xml:space="preserve">This year the workshop included the opening </w:t>
      </w:r>
      <w:r w:rsidR="00DB53CD" w:rsidRPr="00AD3417">
        <w:rPr>
          <w:rFonts w:eastAsia="MS Gothic"/>
          <w:b w:val="0"/>
          <w:color w:val="222222"/>
          <w:shd w:val="clear" w:color="auto" w:fill="FFFFFF"/>
        </w:rPr>
        <w:t>Hooves on the Move</w:t>
      </w:r>
      <w:r w:rsidR="00DB53CD">
        <w:rPr>
          <w:rFonts w:eastAsia="MS Gothic"/>
          <w:b w:val="0"/>
          <w:color w:val="222222"/>
          <w:shd w:val="clear" w:color="auto" w:fill="FFFFFF"/>
        </w:rPr>
        <w:t xml:space="preserve"> an </w:t>
      </w:r>
      <w:r w:rsidRPr="00013FB3">
        <w:rPr>
          <w:rFonts w:eastAsia="MS Gothic"/>
          <w:b w:val="0"/>
          <w:color w:val="222222"/>
          <w:shd w:val="clear" w:color="auto" w:fill="FFFFFF"/>
        </w:rPr>
        <w:t>exhibit</w:t>
      </w:r>
      <w:r w:rsidR="00DB53CD">
        <w:rPr>
          <w:rFonts w:eastAsia="MS Gothic"/>
          <w:b w:val="0"/>
          <w:color w:val="222222"/>
          <w:shd w:val="clear" w:color="auto" w:fill="FFFFFF"/>
        </w:rPr>
        <w:t xml:space="preserve"> of Moilanen’s work</w:t>
      </w:r>
      <w:r w:rsidRPr="00013FB3">
        <w:rPr>
          <w:rFonts w:eastAsia="MS Gothic"/>
          <w:b w:val="0"/>
          <w:color w:val="222222"/>
          <w:shd w:val="clear" w:color="auto" w:fill="FFFFFF"/>
        </w:rPr>
        <w:t xml:space="preserve"> at Sheehan Gallery</w:t>
      </w:r>
      <w:r w:rsidR="00712273">
        <w:rPr>
          <w:rFonts w:eastAsia="MS Gothic"/>
          <w:b w:val="0"/>
          <w:color w:val="222222"/>
          <w:shd w:val="clear" w:color="auto" w:fill="FFFFFF"/>
        </w:rPr>
        <w:t xml:space="preserve">. </w:t>
      </w:r>
      <w:r w:rsidR="008454A2" w:rsidRPr="00013FB3">
        <w:rPr>
          <w:rFonts w:eastAsia="MS Gothic"/>
          <w:b w:val="0"/>
          <w:color w:val="222222"/>
          <w:shd w:val="clear" w:color="auto" w:fill="FFFFFF"/>
        </w:rPr>
        <w:t>The exhibit remained on display from June 7 to June 30</w:t>
      </w:r>
      <w:r w:rsidR="00712273">
        <w:rPr>
          <w:rFonts w:eastAsia="MS Gothic"/>
          <w:b w:val="0"/>
          <w:color w:val="222222"/>
          <w:shd w:val="clear" w:color="auto" w:fill="FFFFFF"/>
        </w:rPr>
        <w:t>.</w:t>
      </w:r>
    </w:p>
    <w:p w14:paraId="4A7EF356" w14:textId="77777777" w:rsidR="00DB53CD" w:rsidRDefault="007E2D3A" w:rsidP="00E23A82">
      <w:pPr>
        <w:pStyle w:val="Heading4"/>
        <w:spacing w:before="0" w:beforeAutospacing="0" w:after="210" w:afterAutospacing="0" w:line="276" w:lineRule="auto"/>
        <w:rPr>
          <w:rFonts w:eastAsia="MS Gothic"/>
          <w:b w:val="0"/>
          <w:color w:val="222222"/>
          <w:shd w:val="clear" w:color="auto" w:fill="FFFFFF"/>
        </w:rPr>
      </w:pPr>
      <w:r w:rsidRPr="00013FB3">
        <w:rPr>
          <w:rFonts w:eastAsia="MS Gothic"/>
          <w:b w:val="0"/>
          <w:color w:val="222222"/>
          <w:shd w:val="clear" w:color="auto" w:fill="FFFFFF"/>
        </w:rPr>
        <w:t>Along with Moi</w:t>
      </w:r>
      <w:r w:rsidR="003A2909" w:rsidRPr="00013FB3">
        <w:rPr>
          <w:rFonts w:eastAsia="MS Gothic"/>
          <w:b w:val="0"/>
          <w:color w:val="222222"/>
          <w:shd w:val="clear" w:color="auto" w:fill="FFFFFF"/>
        </w:rPr>
        <w:t xml:space="preserve">lanen’s works, located in the main room of the gallery, works from </w:t>
      </w:r>
      <w:r w:rsidR="004230B4" w:rsidRPr="00013FB3">
        <w:rPr>
          <w:rFonts w:eastAsia="MS Gothic"/>
          <w:b w:val="0"/>
          <w:color w:val="222222"/>
          <w:shd w:val="clear" w:color="auto" w:fill="FFFFFF"/>
        </w:rPr>
        <w:t xml:space="preserve">the </w:t>
      </w:r>
      <w:r w:rsidR="003A2909" w:rsidRPr="00013FB3">
        <w:rPr>
          <w:rFonts w:eastAsia="MS Gothic"/>
          <w:b w:val="0"/>
          <w:color w:val="222222"/>
          <w:shd w:val="clear" w:color="auto" w:fill="FFFFFF"/>
        </w:rPr>
        <w:t xml:space="preserve">2016 and 2017 Mokuhanga workshops </w:t>
      </w:r>
      <w:r w:rsidR="00FF67E1" w:rsidRPr="00013FB3">
        <w:rPr>
          <w:rFonts w:eastAsia="MS Gothic"/>
          <w:b w:val="0"/>
          <w:color w:val="222222"/>
          <w:shd w:val="clear" w:color="auto" w:fill="FFFFFF"/>
        </w:rPr>
        <w:t xml:space="preserve">were also on display </w:t>
      </w:r>
      <w:r w:rsidR="0072765B" w:rsidRPr="00013FB3">
        <w:rPr>
          <w:rFonts w:eastAsia="MS Gothic"/>
          <w:b w:val="0"/>
          <w:color w:val="222222"/>
          <w:shd w:val="clear" w:color="auto" w:fill="FFFFFF"/>
        </w:rPr>
        <w:t xml:space="preserve">bringing the last four years full circle.  </w:t>
      </w:r>
    </w:p>
    <w:p w14:paraId="4D84598C" w14:textId="4A8E9FFC" w:rsidR="00FF67E1" w:rsidRPr="00013FB3" w:rsidRDefault="001C3593" w:rsidP="00E23A82">
      <w:pPr>
        <w:pStyle w:val="Heading4"/>
        <w:spacing w:before="0" w:beforeAutospacing="0" w:after="210" w:afterAutospacing="0" w:line="276" w:lineRule="auto"/>
        <w:rPr>
          <w:rFonts w:eastAsia="MS Gothic"/>
          <w:b w:val="0"/>
          <w:color w:val="222222"/>
          <w:shd w:val="clear" w:color="auto" w:fill="FFFFFF"/>
        </w:rPr>
      </w:pPr>
      <w:r w:rsidRPr="00013FB3">
        <w:rPr>
          <w:rFonts w:eastAsia="MS Gothic"/>
          <w:b w:val="0"/>
          <w:color w:val="222222"/>
          <w:shd w:val="clear" w:color="auto" w:fill="FFFFFF"/>
        </w:rPr>
        <w:t>“It’</w:t>
      </w:r>
      <w:r w:rsidR="00C61647" w:rsidRPr="00013FB3">
        <w:rPr>
          <w:rFonts w:eastAsia="MS Gothic"/>
          <w:b w:val="0"/>
          <w:color w:val="222222"/>
          <w:shd w:val="clear" w:color="auto" w:fill="FFFFFF"/>
        </w:rPr>
        <w:t>s just a window into Japa</w:t>
      </w:r>
      <w:r w:rsidRPr="00013FB3">
        <w:rPr>
          <w:rFonts w:eastAsia="MS Gothic"/>
          <w:b w:val="0"/>
          <w:color w:val="222222"/>
          <w:shd w:val="clear" w:color="auto" w:fill="FFFFFF"/>
        </w:rPr>
        <w:t>nese culture</w:t>
      </w:r>
      <w:r w:rsidR="00C61647" w:rsidRPr="00013FB3">
        <w:rPr>
          <w:rFonts w:eastAsia="MS Gothic"/>
          <w:b w:val="0"/>
          <w:color w:val="222222"/>
          <w:shd w:val="clear" w:color="auto" w:fill="FFFFFF"/>
        </w:rPr>
        <w:t xml:space="preserve">, Japanese aesthetics,” Takemoto </w:t>
      </w:r>
      <w:r w:rsidR="00DB53CD">
        <w:rPr>
          <w:rFonts w:eastAsia="MS Gothic"/>
          <w:b w:val="0"/>
          <w:color w:val="222222"/>
          <w:shd w:val="clear" w:color="auto" w:fill="FFFFFF"/>
        </w:rPr>
        <w:t xml:space="preserve">said. </w:t>
      </w:r>
      <w:r w:rsidR="00C61647" w:rsidRPr="00013FB3">
        <w:rPr>
          <w:rFonts w:eastAsia="MS Gothic"/>
          <w:b w:val="0"/>
          <w:color w:val="222222"/>
          <w:shd w:val="clear" w:color="auto" w:fill="FFFFFF"/>
        </w:rPr>
        <w:t>“You won’t understand everything.  But you can see how all the work in the gallery echo each other in terms of ideas, in terms of techniques, and that’s what I’m interested in.</w:t>
      </w:r>
      <w:r w:rsidR="00F826F9" w:rsidRPr="00013FB3">
        <w:rPr>
          <w:rFonts w:eastAsia="MS Gothic"/>
          <w:b w:val="0"/>
          <w:color w:val="222222"/>
          <w:shd w:val="clear" w:color="auto" w:fill="FFFFFF"/>
        </w:rPr>
        <w:t>”</w:t>
      </w:r>
    </w:p>
    <w:p w14:paraId="462B32F6" w14:textId="5C83E0B3" w:rsidR="00232ED0" w:rsidRDefault="00712273" w:rsidP="00E23A82">
      <w:pPr>
        <w:pStyle w:val="Heading4"/>
        <w:spacing w:before="0" w:beforeAutospacing="0" w:after="210" w:afterAutospacing="0" w:line="276" w:lineRule="auto"/>
        <w:rPr>
          <w:rFonts w:eastAsia="MS Gothic"/>
          <w:b w:val="0"/>
          <w:color w:val="222222"/>
          <w:shd w:val="clear" w:color="auto" w:fill="FFFFFF"/>
        </w:rPr>
      </w:pPr>
      <w:r>
        <w:rPr>
          <w:rFonts w:eastAsia="MS Gothic"/>
          <w:b w:val="0"/>
          <w:color w:val="222222"/>
          <w:shd w:val="clear" w:color="auto" w:fill="FFFFFF"/>
        </w:rPr>
        <w:t>M</w:t>
      </w:r>
      <w:r w:rsidR="003E20C7" w:rsidRPr="00013FB3">
        <w:rPr>
          <w:rFonts w:eastAsia="MS Gothic"/>
          <w:b w:val="0"/>
          <w:color w:val="222222"/>
          <w:shd w:val="clear" w:color="auto" w:fill="FFFFFF"/>
        </w:rPr>
        <w:t>okuhanga was once practice</w:t>
      </w:r>
      <w:r w:rsidR="001A0E4D" w:rsidRPr="00013FB3">
        <w:rPr>
          <w:rFonts w:eastAsia="MS Gothic"/>
          <w:b w:val="0"/>
          <w:color w:val="222222"/>
          <w:shd w:val="clear" w:color="auto" w:fill="FFFFFF"/>
        </w:rPr>
        <w:t>d</w:t>
      </w:r>
      <w:r w:rsidR="003E20C7" w:rsidRPr="00013FB3">
        <w:rPr>
          <w:rFonts w:eastAsia="MS Gothic"/>
          <w:b w:val="0"/>
          <w:color w:val="222222"/>
          <w:shd w:val="clear" w:color="auto" w:fill="FFFFFF"/>
        </w:rPr>
        <w:t xml:space="preserve"> solely by Buddhist monks. Since </w:t>
      </w:r>
      <w:r w:rsidR="00DD4724" w:rsidRPr="00013FB3">
        <w:rPr>
          <w:rFonts w:eastAsia="MS Gothic"/>
          <w:b w:val="0"/>
          <w:color w:val="222222"/>
          <w:shd w:val="clear" w:color="auto" w:fill="FFFFFF"/>
        </w:rPr>
        <w:t xml:space="preserve">the technique </w:t>
      </w:r>
      <w:r w:rsidR="003E20C7" w:rsidRPr="00013FB3">
        <w:rPr>
          <w:rFonts w:eastAsia="MS Gothic"/>
          <w:b w:val="0"/>
          <w:color w:val="222222"/>
          <w:shd w:val="clear" w:color="auto" w:fill="FFFFFF"/>
        </w:rPr>
        <w:t xml:space="preserve">involves repetitive steps and takes a tremendous amount of </w:t>
      </w:r>
      <w:r w:rsidR="005711DC" w:rsidRPr="00013FB3">
        <w:rPr>
          <w:rFonts w:eastAsia="MS Gothic"/>
          <w:b w:val="0"/>
          <w:color w:val="222222"/>
          <w:shd w:val="clear" w:color="auto" w:fill="FFFFFF"/>
        </w:rPr>
        <w:t>grace</w:t>
      </w:r>
      <w:r w:rsidR="003E20C7" w:rsidRPr="00013FB3">
        <w:rPr>
          <w:rFonts w:eastAsia="MS Gothic"/>
          <w:b w:val="0"/>
          <w:color w:val="222222"/>
          <w:shd w:val="clear" w:color="auto" w:fill="FFFFFF"/>
        </w:rPr>
        <w:t>, Takemoto hopes that the lessons learned in creating this art can be applied to the everyday lives of those who learn the a</w:t>
      </w:r>
      <w:r w:rsidR="00D30878" w:rsidRPr="00013FB3">
        <w:rPr>
          <w:rFonts w:eastAsia="MS Gothic"/>
          <w:b w:val="0"/>
          <w:color w:val="222222"/>
          <w:shd w:val="clear" w:color="auto" w:fill="FFFFFF"/>
        </w:rPr>
        <w:t xml:space="preserve">rt of Japanese woodblock print. </w:t>
      </w:r>
    </w:p>
    <w:p w14:paraId="49C3EE6C" w14:textId="20138F3A" w:rsidR="00232ED0" w:rsidRDefault="00D30878" w:rsidP="00E23A82">
      <w:pPr>
        <w:pStyle w:val="Heading4"/>
        <w:spacing w:before="0" w:beforeAutospacing="0" w:after="210" w:afterAutospacing="0" w:line="276" w:lineRule="auto"/>
        <w:rPr>
          <w:rFonts w:eastAsia="MS Gothic"/>
          <w:b w:val="0"/>
          <w:color w:val="222222"/>
          <w:shd w:val="clear" w:color="auto" w:fill="FFFFFF"/>
        </w:rPr>
      </w:pPr>
      <w:r w:rsidRPr="00013FB3">
        <w:rPr>
          <w:rFonts w:eastAsia="MS Gothic"/>
          <w:b w:val="0"/>
          <w:color w:val="222222"/>
          <w:shd w:val="clear" w:color="auto" w:fill="FFFFFF"/>
        </w:rPr>
        <w:lastRenderedPageBreak/>
        <w:t>“Mokuhanga or any art is about touching the universe,”</w:t>
      </w:r>
      <w:r w:rsidR="00232ED0">
        <w:rPr>
          <w:rFonts w:eastAsia="MS Gothic"/>
          <w:b w:val="0"/>
          <w:color w:val="222222"/>
          <w:shd w:val="clear" w:color="auto" w:fill="FFFFFF"/>
        </w:rPr>
        <w:t xml:space="preserve"> </w:t>
      </w:r>
      <w:r w:rsidR="007C1285">
        <w:rPr>
          <w:rFonts w:eastAsia="MS Gothic"/>
          <w:b w:val="0"/>
          <w:color w:val="222222"/>
          <w:shd w:val="clear" w:color="auto" w:fill="FFFFFF"/>
        </w:rPr>
        <w:t xml:space="preserve">he </w:t>
      </w:r>
      <w:r w:rsidR="00232ED0">
        <w:rPr>
          <w:rFonts w:eastAsia="MS Gothic"/>
          <w:b w:val="0"/>
          <w:color w:val="222222"/>
          <w:shd w:val="clear" w:color="auto" w:fill="FFFFFF"/>
        </w:rPr>
        <w:t>sai</w:t>
      </w:r>
      <w:r w:rsidRPr="00013FB3">
        <w:rPr>
          <w:rFonts w:eastAsia="MS Gothic"/>
          <w:b w:val="0"/>
          <w:color w:val="222222"/>
          <w:shd w:val="clear" w:color="auto" w:fill="FFFFFF"/>
        </w:rPr>
        <w:t>d</w:t>
      </w:r>
      <w:r w:rsidR="00232ED0">
        <w:rPr>
          <w:rFonts w:eastAsia="MS Gothic"/>
          <w:b w:val="0"/>
          <w:color w:val="222222"/>
          <w:shd w:val="clear" w:color="auto" w:fill="FFFFFF"/>
        </w:rPr>
        <w:t>.</w:t>
      </w:r>
      <w:r w:rsidR="007C1285">
        <w:rPr>
          <w:rFonts w:eastAsia="MS Gothic"/>
          <w:b w:val="0"/>
          <w:color w:val="222222"/>
          <w:shd w:val="clear" w:color="auto" w:fill="FFFFFF"/>
        </w:rPr>
        <w:t xml:space="preserve"> </w:t>
      </w:r>
      <w:r w:rsidRPr="00013FB3">
        <w:rPr>
          <w:rFonts w:eastAsia="MS Gothic"/>
          <w:b w:val="0"/>
          <w:color w:val="222222"/>
          <w:shd w:val="clear" w:color="auto" w:fill="FFFFFF"/>
        </w:rPr>
        <w:t>“How do you interact with the universe?</w:t>
      </w:r>
      <w:r w:rsidR="007C1285">
        <w:rPr>
          <w:rFonts w:eastAsia="MS Gothic"/>
          <w:b w:val="0"/>
          <w:color w:val="222222"/>
          <w:shd w:val="clear" w:color="auto" w:fill="FFFFFF"/>
        </w:rPr>
        <w:t xml:space="preserve"> </w:t>
      </w:r>
      <w:r w:rsidRPr="00013FB3">
        <w:rPr>
          <w:rFonts w:eastAsia="MS Gothic"/>
          <w:b w:val="0"/>
          <w:color w:val="222222"/>
          <w:shd w:val="clear" w:color="auto" w:fill="FFFFFF"/>
        </w:rPr>
        <w:t>And the more you interact and see the universe</w:t>
      </w:r>
      <w:r w:rsidR="001A0E4D" w:rsidRPr="00013FB3">
        <w:rPr>
          <w:rFonts w:eastAsia="MS Gothic"/>
          <w:b w:val="0"/>
          <w:color w:val="222222"/>
          <w:shd w:val="clear" w:color="auto" w:fill="FFFFFF"/>
        </w:rPr>
        <w:t>,</w:t>
      </w:r>
      <w:r w:rsidRPr="00013FB3">
        <w:rPr>
          <w:rFonts w:eastAsia="MS Gothic"/>
          <w:b w:val="0"/>
          <w:color w:val="222222"/>
          <w:shd w:val="clear" w:color="auto" w:fill="FFFFFF"/>
        </w:rPr>
        <w:t xml:space="preserve"> then the more interesting the work of art </w:t>
      </w:r>
      <w:bookmarkStart w:id="0" w:name="_GoBack"/>
      <w:bookmarkEnd w:id="0"/>
      <w:r w:rsidRPr="00013FB3">
        <w:rPr>
          <w:rFonts w:eastAsia="MS Gothic"/>
          <w:b w:val="0"/>
          <w:color w:val="222222"/>
          <w:shd w:val="clear" w:color="auto" w:fill="FFFFFF"/>
        </w:rPr>
        <w:t xml:space="preserve">becomes.” </w:t>
      </w:r>
      <w:r w:rsidR="005711DC" w:rsidRPr="00013FB3">
        <w:rPr>
          <w:rFonts w:eastAsia="MS Gothic"/>
          <w:b w:val="0"/>
          <w:color w:val="222222"/>
          <w:shd w:val="clear" w:color="auto" w:fill="FFFFFF"/>
        </w:rPr>
        <w:t xml:space="preserve"> </w:t>
      </w:r>
    </w:p>
    <w:p w14:paraId="3590BE83" w14:textId="77777777" w:rsidR="006B7625" w:rsidRPr="00013FB3" w:rsidRDefault="006B7625" w:rsidP="00E23A82">
      <w:pPr>
        <w:pStyle w:val="Heading4"/>
        <w:spacing w:before="0" w:beforeAutospacing="0" w:after="210" w:afterAutospacing="0" w:line="276" w:lineRule="auto"/>
        <w:rPr>
          <w:rFonts w:eastAsia="MS Gothic"/>
          <w:b w:val="0"/>
          <w:color w:val="222222"/>
          <w:shd w:val="clear" w:color="auto" w:fill="FFFFFF"/>
        </w:rPr>
      </w:pPr>
    </w:p>
    <w:p w14:paraId="7E3B954C" w14:textId="77777777" w:rsidR="00473DC6" w:rsidRPr="00013FB3" w:rsidRDefault="00473DC6" w:rsidP="00E23A82">
      <w:pPr>
        <w:spacing w:before="240" w:line="276" w:lineRule="auto"/>
        <w:rPr>
          <w:rFonts w:ascii="Times New Roman" w:hAnsi="Times New Roman" w:cs="Times New Roman"/>
        </w:rPr>
      </w:pPr>
    </w:p>
    <w:sectPr w:rsidR="00473DC6" w:rsidRPr="00013FB3" w:rsidSect="00B04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DC6"/>
    <w:rsid w:val="00013FB3"/>
    <w:rsid w:val="00047735"/>
    <w:rsid w:val="00081912"/>
    <w:rsid w:val="000932B9"/>
    <w:rsid w:val="00093D45"/>
    <w:rsid w:val="000A680A"/>
    <w:rsid w:val="000E1CD0"/>
    <w:rsid w:val="000E4C49"/>
    <w:rsid w:val="000F7206"/>
    <w:rsid w:val="000F73C3"/>
    <w:rsid w:val="001023A5"/>
    <w:rsid w:val="001127F6"/>
    <w:rsid w:val="00117709"/>
    <w:rsid w:val="00117E7B"/>
    <w:rsid w:val="00124AF3"/>
    <w:rsid w:val="00143383"/>
    <w:rsid w:val="00163388"/>
    <w:rsid w:val="001733D5"/>
    <w:rsid w:val="001A0E4D"/>
    <w:rsid w:val="001C3593"/>
    <w:rsid w:val="001C7463"/>
    <w:rsid w:val="001F30A0"/>
    <w:rsid w:val="002104C4"/>
    <w:rsid w:val="002164E7"/>
    <w:rsid w:val="00232ED0"/>
    <w:rsid w:val="00250946"/>
    <w:rsid w:val="0025332F"/>
    <w:rsid w:val="002606CA"/>
    <w:rsid w:val="00267A2B"/>
    <w:rsid w:val="002A0300"/>
    <w:rsid w:val="002C0108"/>
    <w:rsid w:val="002D107B"/>
    <w:rsid w:val="00385EF7"/>
    <w:rsid w:val="00392063"/>
    <w:rsid w:val="003A2909"/>
    <w:rsid w:val="003D39C0"/>
    <w:rsid w:val="003D6025"/>
    <w:rsid w:val="003E20C7"/>
    <w:rsid w:val="00404AF4"/>
    <w:rsid w:val="004230B4"/>
    <w:rsid w:val="0046419F"/>
    <w:rsid w:val="00467254"/>
    <w:rsid w:val="00472300"/>
    <w:rsid w:val="00473DC6"/>
    <w:rsid w:val="004A3BE3"/>
    <w:rsid w:val="004B5E9A"/>
    <w:rsid w:val="004E0518"/>
    <w:rsid w:val="005155F4"/>
    <w:rsid w:val="00543425"/>
    <w:rsid w:val="0056368B"/>
    <w:rsid w:val="005711DC"/>
    <w:rsid w:val="005714D3"/>
    <w:rsid w:val="005C4A78"/>
    <w:rsid w:val="00604F35"/>
    <w:rsid w:val="00636D9D"/>
    <w:rsid w:val="00641635"/>
    <w:rsid w:val="00646EA2"/>
    <w:rsid w:val="006512FC"/>
    <w:rsid w:val="006B7625"/>
    <w:rsid w:val="006F18CB"/>
    <w:rsid w:val="00712273"/>
    <w:rsid w:val="0072765B"/>
    <w:rsid w:val="0073421A"/>
    <w:rsid w:val="007B778F"/>
    <w:rsid w:val="007C1285"/>
    <w:rsid w:val="007D2E9C"/>
    <w:rsid w:val="007E2D3A"/>
    <w:rsid w:val="00802697"/>
    <w:rsid w:val="00811221"/>
    <w:rsid w:val="008353EC"/>
    <w:rsid w:val="008454A2"/>
    <w:rsid w:val="00851AE9"/>
    <w:rsid w:val="00892CAC"/>
    <w:rsid w:val="00894AE9"/>
    <w:rsid w:val="008A26BD"/>
    <w:rsid w:val="008A452A"/>
    <w:rsid w:val="008B08CE"/>
    <w:rsid w:val="008B20AC"/>
    <w:rsid w:val="008B2B4C"/>
    <w:rsid w:val="009226ED"/>
    <w:rsid w:val="0094004A"/>
    <w:rsid w:val="0098414D"/>
    <w:rsid w:val="009B3D13"/>
    <w:rsid w:val="00A11AC6"/>
    <w:rsid w:val="00A3355A"/>
    <w:rsid w:val="00A459A8"/>
    <w:rsid w:val="00A92E98"/>
    <w:rsid w:val="00AA41EF"/>
    <w:rsid w:val="00AC348C"/>
    <w:rsid w:val="00AC3604"/>
    <w:rsid w:val="00AC64F5"/>
    <w:rsid w:val="00AD3417"/>
    <w:rsid w:val="00B0465D"/>
    <w:rsid w:val="00B42CC3"/>
    <w:rsid w:val="00B44605"/>
    <w:rsid w:val="00B451DA"/>
    <w:rsid w:val="00B57B8F"/>
    <w:rsid w:val="00BA5501"/>
    <w:rsid w:val="00C03620"/>
    <w:rsid w:val="00C30AC2"/>
    <w:rsid w:val="00C35F69"/>
    <w:rsid w:val="00C61647"/>
    <w:rsid w:val="00C71678"/>
    <w:rsid w:val="00C91AAD"/>
    <w:rsid w:val="00CB0C9C"/>
    <w:rsid w:val="00D24067"/>
    <w:rsid w:val="00D30878"/>
    <w:rsid w:val="00D60E1F"/>
    <w:rsid w:val="00DB53CD"/>
    <w:rsid w:val="00DC428E"/>
    <w:rsid w:val="00DD4724"/>
    <w:rsid w:val="00DD5B50"/>
    <w:rsid w:val="00E00ADB"/>
    <w:rsid w:val="00E23A82"/>
    <w:rsid w:val="00EA7843"/>
    <w:rsid w:val="00EC17CC"/>
    <w:rsid w:val="00ED66C4"/>
    <w:rsid w:val="00F30786"/>
    <w:rsid w:val="00F446C2"/>
    <w:rsid w:val="00F50514"/>
    <w:rsid w:val="00F538D0"/>
    <w:rsid w:val="00F62283"/>
    <w:rsid w:val="00F826F9"/>
    <w:rsid w:val="00F85227"/>
    <w:rsid w:val="00FF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4649F"/>
  <w15:chartTrackingRefBased/>
  <w15:docId w15:val="{389AA76B-2619-4A45-A28F-AFC145AB5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4B5E9A"/>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B5E9A"/>
    <w:rPr>
      <w:rFonts w:ascii="Times New Roman" w:eastAsia="Times New Roman" w:hAnsi="Times New Roman" w:cs="Times New Roman"/>
      <w:b/>
      <w:bCs/>
    </w:rPr>
  </w:style>
  <w:style w:type="character" w:customStyle="1" w:styleId="apple-converted-space">
    <w:name w:val="apple-converted-space"/>
    <w:basedOn w:val="DefaultParagraphFont"/>
    <w:rsid w:val="00F446C2"/>
  </w:style>
  <w:style w:type="character" w:styleId="Hyperlink">
    <w:name w:val="Hyperlink"/>
    <w:basedOn w:val="DefaultParagraphFont"/>
    <w:uiPriority w:val="99"/>
    <w:semiHidden/>
    <w:unhideWhenUsed/>
    <w:rsid w:val="00F446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93833">
      <w:bodyDiv w:val="1"/>
      <w:marLeft w:val="0"/>
      <w:marRight w:val="0"/>
      <w:marTop w:val="0"/>
      <w:marBottom w:val="0"/>
      <w:divBdr>
        <w:top w:val="none" w:sz="0" w:space="0" w:color="auto"/>
        <w:left w:val="none" w:sz="0" w:space="0" w:color="auto"/>
        <w:bottom w:val="none" w:sz="0" w:space="0" w:color="auto"/>
        <w:right w:val="none" w:sz="0" w:space="0" w:color="auto"/>
      </w:divBdr>
    </w:div>
    <w:div w:id="552277103">
      <w:bodyDiv w:val="1"/>
      <w:marLeft w:val="0"/>
      <w:marRight w:val="0"/>
      <w:marTop w:val="0"/>
      <w:marBottom w:val="0"/>
      <w:divBdr>
        <w:top w:val="none" w:sz="0" w:space="0" w:color="auto"/>
        <w:left w:val="none" w:sz="0" w:space="0" w:color="auto"/>
        <w:bottom w:val="none" w:sz="0" w:space="0" w:color="auto"/>
        <w:right w:val="none" w:sz="0" w:space="0" w:color="auto"/>
      </w:divBdr>
    </w:div>
    <w:div w:id="1440487432">
      <w:bodyDiv w:val="1"/>
      <w:marLeft w:val="0"/>
      <w:marRight w:val="0"/>
      <w:marTop w:val="0"/>
      <w:marBottom w:val="0"/>
      <w:divBdr>
        <w:top w:val="none" w:sz="0" w:space="0" w:color="auto"/>
        <w:left w:val="none" w:sz="0" w:space="0" w:color="auto"/>
        <w:bottom w:val="none" w:sz="0" w:space="0" w:color="auto"/>
        <w:right w:val="none" w:sz="0" w:space="0" w:color="auto"/>
      </w:divBdr>
    </w:div>
    <w:div w:id="1622958738">
      <w:bodyDiv w:val="1"/>
      <w:marLeft w:val="0"/>
      <w:marRight w:val="0"/>
      <w:marTop w:val="0"/>
      <w:marBottom w:val="0"/>
      <w:divBdr>
        <w:top w:val="none" w:sz="0" w:space="0" w:color="auto"/>
        <w:left w:val="none" w:sz="0" w:space="0" w:color="auto"/>
        <w:bottom w:val="none" w:sz="0" w:space="0" w:color="auto"/>
        <w:right w:val="none" w:sz="0" w:space="0" w:color="auto"/>
      </w:divBdr>
    </w:div>
    <w:div w:id="1744640073">
      <w:bodyDiv w:val="1"/>
      <w:marLeft w:val="0"/>
      <w:marRight w:val="0"/>
      <w:marTop w:val="0"/>
      <w:marBottom w:val="0"/>
      <w:divBdr>
        <w:top w:val="none" w:sz="0" w:space="0" w:color="auto"/>
        <w:left w:val="none" w:sz="0" w:space="0" w:color="auto"/>
        <w:bottom w:val="none" w:sz="0" w:space="0" w:color="auto"/>
        <w:right w:val="none" w:sz="0" w:space="0" w:color="auto"/>
      </w:divBdr>
    </w:div>
    <w:div w:id="203364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529</TotalTime>
  <Pages>3</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Afrika Brown</cp:lastModifiedBy>
  <cp:revision>57</cp:revision>
  <dcterms:created xsi:type="dcterms:W3CDTF">2018-06-18T16:26:00Z</dcterms:created>
  <dcterms:modified xsi:type="dcterms:W3CDTF">2019-02-19T22:43:00Z</dcterms:modified>
</cp:coreProperties>
</file>