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D195F" w14:textId="1618E9F7" w:rsidR="00262F52" w:rsidRPr="00A1508A" w:rsidRDefault="00262F52" w:rsidP="0059130F">
      <w:pPr>
        <w:rPr>
          <w:rFonts w:ascii="Times New Roman" w:hAnsi="Times New Roman" w:cs="Times New Roman"/>
          <w:b/>
          <w:sz w:val="24"/>
          <w:szCs w:val="24"/>
        </w:rPr>
      </w:pPr>
      <w:r w:rsidRPr="00873299">
        <w:rPr>
          <w:rFonts w:ascii="Times New Roman" w:hAnsi="Times New Roman" w:cs="Times New Roman"/>
          <w:b/>
          <w:sz w:val="24"/>
          <w:szCs w:val="24"/>
        </w:rPr>
        <w:t>Tracing Humanity Through Botany</w:t>
      </w:r>
    </w:p>
    <w:p w14:paraId="39E89D44" w14:textId="4A0B3EA8" w:rsidR="00871592" w:rsidRPr="00262F52" w:rsidRDefault="001F2797" w:rsidP="006B2C6A">
      <w:pPr>
        <w:rPr>
          <w:rFonts w:ascii="Times New Roman" w:hAnsi="Times New Roman" w:cs="Times New Roman"/>
          <w:sz w:val="24"/>
          <w:szCs w:val="24"/>
        </w:rPr>
      </w:pPr>
      <w:r w:rsidRPr="00262F52">
        <w:rPr>
          <w:rFonts w:ascii="Times New Roman" w:hAnsi="Times New Roman" w:cs="Times New Roman"/>
          <w:sz w:val="24"/>
          <w:szCs w:val="24"/>
        </w:rPr>
        <w:t xml:space="preserve">One could argue that </w:t>
      </w:r>
      <w:r w:rsidR="00164FFE" w:rsidRPr="00262F52">
        <w:rPr>
          <w:rFonts w:ascii="Times New Roman" w:hAnsi="Times New Roman" w:cs="Times New Roman"/>
          <w:sz w:val="24"/>
          <w:szCs w:val="24"/>
        </w:rPr>
        <w:t xml:space="preserve">Associate Professor </w:t>
      </w:r>
      <w:r w:rsidRPr="00262F52">
        <w:rPr>
          <w:rFonts w:ascii="Times New Roman" w:hAnsi="Times New Roman" w:cs="Times New Roman"/>
          <w:sz w:val="24"/>
          <w:szCs w:val="24"/>
        </w:rPr>
        <w:t>Arielle Cooley</w:t>
      </w:r>
      <w:r w:rsidR="00B17799" w:rsidRPr="00262F52">
        <w:rPr>
          <w:rFonts w:ascii="Times New Roman" w:hAnsi="Times New Roman" w:cs="Times New Roman"/>
          <w:sz w:val="24"/>
          <w:szCs w:val="24"/>
        </w:rPr>
        <w:t xml:space="preserve"> </w:t>
      </w:r>
      <w:r w:rsidRPr="00262F52">
        <w:rPr>
          <w:rFonts w:ascii="Times New Roman" w:hAnsi="Times New Roman" w:cs="Times New Roman"/>
          <w:sz w:val="24"/>
          <w:szCs w:val="24"/>
        </w:rPr>
        <w:t>knows a lot about monkeys</w:t>
      </w:r>
      <w:r w:rsidR="006B2C6A" w:rsidRPr="00262F52">
        <w:rPr>
          <w:rFonts w:ascii="Times New Roman" w:hAnsi="Times New Roman" w:cs="Times New Roman"/>
          <w:sz w:val="24"/>
          <w:szCs w:val="24"/>
        </w:rPr>
        <w:t xml:space="preserve">, </w:t>
      </w:r>
      <w:r w:rsidR="00871592" w:rsidRPr="00262F52">
        <w:rPr>
          <w:rFonts w:ascii="Times New Roman" w:hAnsi="Times New Roman" w:cs="Times New Roman"/>
          <w:sz w:val="24"/>
          <w:szCs w:val="24"/>
        </w:rPr>
        <w:t>but her expertise is</w:t>
      </w:r>
      <w:r w:rsidR="006B2C6A" w:rsidRPr="00262F52">
        <w:rPr>
          <w:rFonts w:ascii="Times New Roman" w:hAnsi="Times New Roman" w:cs="Times New Roman"/>
          <w:sz w:val="24"/>
          <w:szCs w:val="24"/>
        </w:rPr>
        <w:t xml:space="preserve"> not the primate kind. </w:t>
      </w:r>
    </w:p>
    <w:p w14:paraId="2BE60229" w14:textId="60BD62E1" w:rsidR="001F2797" w:rsidRPr="00262F52" w:rsidRDefault="00396A40" w:rsidP="006B2C6A">
      <w:pPr>
        <w:rPr>
          <w:rFonts w:ascii="Times New Roman" w:hAnsi="Times New Roman" w:cs="Times New Roman"/>
          <w:sz w:val="24"/>
          <w:szCs w:val="24"/>
        </w:rPr>
      </w:pPr>
      <w:r w:rsidRPr="00262F52">
        <w:rPr>
          <w:rFonts w:ascii="Times New Roman" w:hAnsi="Times New Roman" w:cs="Times New Roman"/>
          <w:sz w:val="24"/>
          <w:szCs w:val="24"/>
        </w:rPr>
        <w:t xml:space="preserve">Cooley is </w:t>
      </w:r>
      <w:r w:rsidR="00B17799" w:rsidRPr="00262F52">
        <w:rPr>
          <w:rFonts w:ascii="Times New Roman" w:hAnsi="Times New Roman" w:cs="Times New Roman"/>
          <w:sz w:val="24"/>
          <w:szCs w:val="24"/>
        </w:rPr>
        <w:t xml:space="preserve">an evolutionary and developmental geneticist whose </w:t>
      </w:r>
      <w:r w:rsidR="006B2C6A" w:rsidRPr="00262F52">
        <w:rPr>
          <w:rFonts w:ascii="Times New Roman" w:hAnsi="Times New Roman" w:cs="Times New Roman"/>
          <w:sz w:val="24"/>
          <w:szCs w:val="24"/>
        </w:rPr>
        <w:t xml:space="preserve">area of research involves </w:t>
      </w:r>
      <w:r w:rsidR="00164FFE" w:rsidRPr="00262F52">
        <w:rPr>
          <w:rFonts w:ascii="Times New Roman" w:hAnsi="Times New Roman" w:cs="Times New Roman"/>
          <w:sz w:val="24"/>
          <w:szCs w:val="24"/>
        </w:rPr>
        <w:t xml:space="preserve">the monkey flower, </w:t>
      </w:r>
      <w:r w:rsidR="006B2C6A" w:rsidRPr="00262F52">
        <w:rPr>
          <w:rFonts w:ascii="Times New Roman" w:hAnsi="Times New Roman" w:cs="Times New Roman"/>
          <w:sz w:val="24"/>
          <w:szCs w:val="24"/>
        </w:rPr>
        <w:t>a group of flowering plants that can be found in Southeast Asia, Australia</w:t>
      </w:r>
      <w:r w:rsidR="00164FFE" w:rsidRPr="00262F52">
        <w:rPr>
          <w:rFonts w:ascii="Times New Roman" w:hAnsi="Times New Roman" w:cs="Times New Roman"/>
          <w:sz w:val="24"/>
          <w:szCs w:val="24"/>
        </w:rPr>
        <w:t xml:space="preserve">, </w:t>
      </w:r>
      <w:r w:rsidR="006B2C6A" w:rsidRPr="00262F52">
        <w:rPr>
          <w:rFonts w:ascii="Times New Roman" w:hAnsi="Times New Roman" w:cs="Times New Roman"/>
          <w:sz w:val="24"/>
          <w:szCs w:val="24"/>
        </w:rPr>
        <w:t>the Bering Straits</w:t>
      </w:r>
      <w:r w:rsidR="00164FFE" w:rsidRPr="00262F52">
        <w:rPr>
          <w:rFonts w:ascii="Times New Roman" w:hAnsi="Times New Roman" w:cs="Times New Roman"/>
          <w:sz w:val="24"/>
          <w:szCs w:val="24"/>
        </w:rPr>
        <w:t xml:space="preserve">, </w:t>
      </w:r>
      <w:r w:rsidR="006B2C6A" w:rsidRPr="00262F52">
        <w:rPr>
          <w:rFonts w:ascii="Times New Roman" w:hAnsi="Times New Roman" w:cs="Times New Roman"/>
          <w:sz w:val="24"/>
          <w:szCs w:val="24"/>
        </w:rPr>
        <w:t>Patagonia</w:t>
      </w:r>
      <w:r w:rsidR="00164FFE" w:rsidRPr="00262F52">
        <w:rPr>
          <w:rFonts w:ascii="Times New Roman" w:hAnsi="Times New Roman" w:cs="Times New Roman"/>
          <w:sz w:val="24"/>
          <w:szCs w:val="24"/>
        </w:rPr>
        <w:t xml:space="preserve">, </w:t>
      </w:r>
      <w:r w:rsidR="006B2C6A" w:rsidRPr="00262F52">
        <w:rPr>
          <w:rFonts w:ascii="Times New Roman" w:hAnsi="Times New Roman" w:cs="Times New Roman"/>
          <w:sz w:val="24"/>
          <w:szCs w:val="24"/>
        </w:rPr>
        <w:t>the western coast of North America</w:t>
      </w:r>
      <w:r w:rsidR="002B7910">
        <w:rPr>
          <w:rFonts w:ascii="Times New Roman" w:hAnsi="Times New Roman" w:cs="Times New Roman"/>
          <w:sz w:val="24"/>
          <w:szCs w:val="24"/>
        </w:rPr>
        <w:t>,</w:t>
      </w:r>
      <w:r w:rsidR="006B2C6A" w:rsidRPr="00262F52">
        <w:rPr>
          <w:rFonts w:ascii="Times New Roman" w:hAnsi="Times New Roman" w:cs="Times New Roman"/>
          <w:sz w:val="24"/>
          <w:szCs w:val="24"/>
        </w:rPr>
        <w:t xml:space="preserve"> and South America.</w:t>
      </w:r>
    </w:p>
    <w:p w14:paraId="31EDAB2C" w14:textId="4D080874" w:rsidR="006B2C6A" w:rsidRPr="00262F52" w:rsidRDefault="006B2C6A" w:rsidP="006B2C6A">
      <w:pPr>
        <w:rPr>
          <w:rFonts w:ascii="Times New Roman" w:hAnsi="Times New Roman" w:cs="Times New Roman"/>
          <w:sz w:val="24"/>
          <w:szCs w:val="24"/>
        </w:rPr>
      </w:pPr>
      <w:r w:rsidRPr="00262F52">
        <w:rPr>
          <w:rFonts w:ascii="Times New Roman" w:hAnsi="Times New Roman" w:cs="Times New Roman"/>
          <w:sz w:val="24"/>
          <w:szCs w:val="24"/>
        </w:rPr>
        <w:t>“</w:t>
      </w:r>
      <w:r w:rsidR="00D97EA1" w:rsidRPr="00262F52">
        <w:rPr>
          <w:rFonts w:ascii="Times New Roman" w:hAnsi="Times New Roman" w:cs="Times New Roman"/>
          <w:sz w:val="24"/>
          <w:szCs w:val="24"/>
        </w:rPr>
        <w:t>I’m interested in how the genes inside our body contribute to changes within our lifetime,” Cooley said.</w:t>
      </w:r>
    </w:p>
    <w:p w14:paraId="05CC8D61" w14:textId="424EBD08" w:rsidR="00E603D0" w:rsidRPr="00262F52" w:rsidRDefault="00D97EA1" w:rsidP="006B2C6A">
      <w:pPr>
        <w:rPr>
          <w:rFonts w:ascii="Times New Roman" w:hAnsi="Times New Roman" w:cs="Times New Roman"/>
          <w:sz w:val="24"/>
          <w:szCs w:val="24"/>
        </w:rPr>
      </w:pPr>
      <w:r w:rsidRPr="00262F52">
        <w:rPr>
          <w:rFonts w:ascii="Times New Roman" w:hAnsi="Times New Roman" w:cs="Times New Roman"/>
          <w:sz w:val="24"/>
          <w:szCs w:val="24"/>
        </w:rPr>
        <w:t>Cooley has been teaching and conducting res</w:t>
      </w:r>
      <w:r w:rsidR="00E603D0" w:rsidRPr="00262F52">
        <w:rPr>
          <w:rFonts w:ascii="Times New Roman" w:hAnsi="Times New Roman" w:cs="Times New Roman"/>
          <w:sz w:val="24"/>
          <w:szCs w:val="24"/>
        </w:rPr>
        <w:t xml:space="preserve">earch at Whitman for six years. </w:t>
      </w:r>
      <w:r w:rsidR="003B0B72" w:rsidRPr="00262F52">
        <w:rPr>
          <w:rFonts w:ascii="Times New Roman" w:hAnsi="Times New Roman" w:cs="Times New Roman"/>
          <w:sz w:val="24"/>
          <w:szCs w:val="24"/>
        </w:rPr>
        <w:t>Most of her research is done out of the Coo</w:t>
      </w:r>
      <w:r w:rsidR="002378F2" w:rsidRPr="00262F52">
        <w:rPr>
          <w:rFonts w:ascii="Times New Roman" w:hAnsi="Times New Roman" w:cs="Times New Roman"/>
          <w:sz w:val="24"/>
          <w:szCs w:val="24"/>
        </w:rPr>
        <w:t xml:space="preserve">ley Lab in the Hall of Science. </w:t>
      </w:r>
      <w:r w:rsidR="00E603D0" w:rsidRPr="00262F52">
        <w:rPr>
          <w:rFonts w:ascii="Times New Roman" w:hAnsi="Times New Roman" w:cs="Times New Roman"/>
          <w:sz w:val="24"/>
          <w:szCs w:val="24"/>
        </w:rPr>
        <w:t>“Whitman is an</w:t>
      </w:r>
      <w:r w:rsidR="005977CC" w:rsidRPr="00262F52">
        <w:rPr>
          <w:rFonts w:ascii="Times New Roman" w:hAnsi="Times New Roman" w:cs="Times New Roman"/>
          <w:sz w:val="24"/>
          <w:szCs w:val="24"/>
        </w:rPr>
        <w:t xml:space="preserve"> amazing place to do research. </w:t>
      </w:r>
      <w:r w:rsidR="00E603D0" w:rsidRPr="00262F52">
        <w:rPr>
          <w:rFonts w:ascii="Times New Roman" w:hAnsi="Times New Roman" w:cs="Times New Roman"/>
          <w:sz w:val="24"/>
          <w:szCs w:val="24"/>
        </w:rPr>
        <w:t xml:space="preserve">I love to </w:t>
      </w:r>
      <w:r w:rsidR="00164FFE" w:rsidRPr="00262F52">
        <w:rPr>
          <w:rFonts w:ascii="Times New Roman" w:hAnsi="Times New Roman" w:cs="Times New Roman"/>
          <w:sz w:val="24"/>
          <w:szCs w:val="24"/>
        </w:rPr>
        <w:t>teach,</w:t>
      </w:r>
      <w:r w:rsidR="00E603D0" w:rsidRPr="00262F52">
        <w:rPr>
          <w:rFonts w:ascii="Times New Roman" w:hAnsi="Times New Roman" w:cs="Times New Roman"/>
          <w:sz w:val="24"/>
          <w:szCs w:val="24"/>
        </w:rPr>
        <w:t xml:space="preserve"> and I love to do research and it’s hard to find a place where you can really do both to a very full extent</w:t>
      </w:r>
      <w:r w:rsidR="00871592" w:rsidRPr="00262F52">
        <w:rPr>
          <w:rFonts w:ascii="Times New Roman" w:hAnsi="Times New Roman" w:cs="Times New Roman"/>
          <w:sz w:val="24"/>
          <w:szCs w:val="24"/>
        </w:rPr>
        <w:t>,</w:t>
      </w:r>
      <w:r w:rsidR="00E603D0" w:rsidRPr="00262F52">
        <w:rPr>
          <w:rFonts w:ascii="Times New Roman" w:hAnsi="Times New Roman" w:cs="Times New Roman"/>
          <w:sz w:val="24"/>
          <w:szCs w:val="24"/>
        </w:rPr>
        <w:t xml:space="preserve"> and </w:t>
      </w:r>
      <w:r w:rsidR="00164FFE" w:rsidRPr="00262F52">
        <w:rPr>
          <w:rFonts w:ascii="Times New Roman" w:hAnsi="Times New Roman" w:cs="Times New Roman"/>
          <w:sz w:val="24"/>
          <w:szCs w:val="24"/>
        </w:rPr>
        <w:t>Whitman</w:t>
      </w:r>
      <w:r w:rsidR="00E603D0" w:rsidRPr="00262F52">
        <w:rPr>
          <w:rFonts w:ascii="Times New Roman" w:hAnsi="Times New Roman" w:cs="Times New Roman"/>
          <w:sz w:val="24"/>
          <w:szCs w:val="24"/>
        </w:rPr>
        <w:t xml:space="preserve"> is a place where I can,” Cooley said.</w:t>
      </w:r>
    </w:p>
    <w:p w14:paraId="13588647" w14:textId="61B6C1F5" w:rsidR="005977CC" w:rsidRPr="00262F52" w:rsidRDefault="00E603D0" w:rsidP="006B2C6A">
      <w:pPr>
        <w:rPr>
          <w:rFonts w:ascii="Times New Roman" w:hAnsi="Times New Roman" w:cs="Times New Roman"/>
          <w:sz w:val="24"/>
          <w:szCs w:val="24"/>
        </w:rPr>
      </w:pPr>
      <w:r w:rsidRPr="00262F52">
        <w:rPr>
          <w:rFonts w:ascii="Times New Roman" w:hAnsi="Times New Roman" w:cs="Times New Roman"/>
          <w:sz w:val="24"/>
          <w:szCs w:val="24"/>
        </w:rPr>
        <w:t>Whitman supplies Cooley with scientific instrumentation</w:t>
      </w:r>
      <w:r w:rsidR="00CD2224" w:rsidRPr="00262F52">
        <w:rPr>
          <w:rFonts w:ascii="Times New Roman" w:hAnsi="Times New Roman" w:cs="Times New Roman"/>
          <w:sz w:val="24"/>
          <w:szCs w:val="24"/>
        </w:rPr>
        <w:t xml:space="preserve"> and shared </w:t>
      </w:r>
      <w:r w:rsidR="00005621" w:rsidRPr="00262F52">
        <w:rPr>
          <w:rFonts w:ascii="Times New Roman" w:hAnsi="Times New Roman" w:cs="Times New Roman"/>
          <w:sz w:val="24"/>
          <w:szCs w:val="24"/>
        </w:rPr>
        <w:t>equipment</w:t>
      </w:r>
      <w:r w:rsidR="00CD2224" w:rsidRPr="00262F52">
        <w:rPr>
          <w:rFonts w:ascii="Times New Roman" w:hAnsi="Times New Roman" w:cs="Times New Roman"/>
          <w:sz w:val="24"/>
          <w:szCs w:val="24"/>
        </w:rPr>
        <w:t>, but Whitman’s greatest contribution</w:t>
      </w:r>
      <w:r w:rsidR="00871592" w:rsidRPr="00262F52">
        <w:rPr>
          <w:rFonts w:ascii="Times New Roman" w:hAnsi="Times New Roman" w:cs="Times New Roman"/>
          <w:sz w:val="24"/>
          <w:szCs w:val="24"/>
        </w:rPr>
        <w:t xml:space="preserve"> to the research she conducts</w:t>
      </w:r>
      <w:r w:rsidR="00CD2224" w:rsidRPr="00262F52">
        <w:rPr>
          <w:rFonts w:ascii="Times New Roman" w:hAnsi="Times New Roman" w:cs="Times New Roman"/>
          <w:sz w:val="24"/>
          <w:szCs w:val="24"/>
        </w:rPr>
        <w:t xml:space="preserve"> is the students</w:t>
      </w:r>
      <w:r w:rsidR="005977CC" w:rsidRPr="00262F52">
        <w:rPr>
          <w:rFonts w:ascii="Times New Roman" w:hAnsi="Times New Roman" w:cs="Times New Roman"/>
          <w:sz w:val="24"/>
          <w:szCs w:val="24"/>
        </w:rPr>
        <w:t xml:space="preserve">. </w:t>
      </w:r>
      <w:r w:rsidR="00CD2224" w:rsidRPr="00262F52">
        <w:rPr>
          <w:rFonts w:ascii="Times New Roman" w:hAnsi="Times New Roman" w:cs="Times New Roman"/>
          <w:sz w:val="24"/>
          <w:szCs w:val="24"/>
        </w:rPr>
        <w:t>“</w:t>
      </w:r>
      <w:r w:rsidR="005977CC" w:rsidRPr="00262F52">
        <w:rPr>
          <w:rFonts w:ascii="Times New Roman" w:hAnsi="Times New Roman" w:cs="Times New Roman"/>
          <w:sz w:val="24"/>
          <w:szCs w:val="24"/>
        </w:rPr>
        <w:t>This is an undergraduate powered lab and my students do the research</w:t>
      </w:r>
      <w:r w:rsidR="002378F2" w:rsidRPr="00262F52">
        <w:rPr>
          <w:rFonts w:ascii="Times New Roman" w:hAnsi="Times New Roman" w:cs="Times New Roman"/>
          <w:sz w:val="24"/>
          <w:szCs w:val="24"/>
        </w:rPr>
        <w:t xml:space="preserve">. </w:t>
      </w:r>
      <w:r w:rsidR="005977CC" w:rsidRPr="00262F52">
        <w:rPr>
          <w:rFonts w:ascii="Times New Roman" w:hAnsi="Times New Roman" w:cs="Times New Roman"/>
          <w:sz w:val="24"/>
          <w:szCs w:val="24"/>
        </w:rPr>
        <w:t xml:space="preserve">I really couldn’t do it without them,” Cooley said.  </w:t>
      </w:r>
    </w:p>
    <w:p w14:paraId="4B28B5C5" w14:textId="7DCDAF03" w:rsidR="00D11945" w:rsidRPr="00262F52" w:rsidRDefault="005977CC" w:rsidP="006B2C6A">
      <w:pPr>
        <w:rPr>
          <w:rFonts w:ascii="Times New Roman" w:hAnsi="Times New Roman" w:cs="Times New Roman"/>
          <w:sz w:val="24"/>
          <w:szCs w:val="24"/>
        </w:rPr>
      </w:pPr>
      <w:r w:rsidRPr="00262F52">
        <w:rPr>
          <w:rFonts w:ascii="Times New Roman" w:hAnsi="Times New Roman" w:cs="Times New Roman"/>
          <w:sz w:val="24"/>
          <w:szCs w:val="24"/>
        </w:rPr>
        <w:t xml:space="preserve">During the academic year, Cooley </w:t>
      </w:r>
      <w:r w:rsidR="00164FFE" w:rsidRPr="00262F52">
        <w:rPr>
          <w:rFonts w:ascii="Times New Roman" w:hAnsi="Times New Roman" w:cs="Times New Roman"/>
          <w:sz w:val="24"/>
          <w:szCs w:val="24"/>
        </w:rPr>
        <w:t>is assisted by</w:t>
      </w:r>
      <w:r w:rsidRPr="00262F52">
        <w:rPr>
          <w:rFonts w:ascii="Times New Roman" w:hAnsi="Times New Roman" w:cs="Times New Roman"/>
          <w:sz w:val="24"/>
          <w:szCs w:val="24"/>
        </w:rPr>
        <w:t xml:space="preserve"> four or five students working in the lab, with an additional three to four students working full time over the summer. </w:t>
      </w:r>
      <w:r w:rsidR="00A04B51" w:rsidRPr="00262F52">
        <w:rPr>
          <w:rFonts w:ascii="Times New Roman" w:hAnsi="Times New Roman" w:cs="Times New Roman"/>
          <w:sz w:val="24"/>
          <w:szCs w:val="24"/>
        </w:rPr>
        <w:t>Student researchers</w:t>
      </w:r>
      <w:r w:rsidRPr="00262F52">
        <w:rPr>
          <w:rFonts w:ascii="Times New Roman" w:hAnsi="Times New Roman" w:cs="Times New Roman"/>
          <w:sz w:val="24"/>
          <w:szCs w:val="24"/>
        </w:rPr>
        <w:t xml:space="preserve"> perform duties such as extra</w:t>
      </w:r>
      <w:r w:rsidR="00F3120D" w:rsidRPr="00262F52">
        <w:rPr>
          <w:rFonts w:ascii="Times New Roman" w:hAnsi="Times New Roman" w:cs="Times New Roman"/>
          <w:sz w:val="24"/>
          <w:szCs w:val="24"/>
        </w:rPr>
        <w:t xml:space="preserve">cting DNA, building </w:t>
      </w:r>
      <w:r w:rsidR="002378F2" w:rsidRPr="00262F52">
        <w:rPr>
          <w:rFonts w:ascii="Times New Roman" w:hAnsi="Times New Roman" w:cs="Times New Roman"/>
          <w:sz w:val="24"/>
          <w:szCs w:val="24"/>
        </w:rPr>
        <w:t>Trans</w:t>
      </w:r>
      <w:r w:rsidR="00F3120D" w:rsidRPr="00262F52">
        <w:rPr>
          <w:rFonts w:ascii="Times New Roman" w:hAnsi="Times New Roman" w:cs="Times New Roman"/>
          <w:sz w:val="24"/>
          <w:szCs w:val="24"/>
        </w:rPr>
        <w:t xml:space="preserve"> genes</w:t>
      </w:r>
      <w:r w:rsidR="00DE60CF">
        <w:rPr>
          <w:rFonts w:ascii="Times New Roman" w:hAnsi="Times New Roman" w:cs="Times New Roman"/>
          <w:sz w:val="24"/>
          <w:szCs w:val="24"/>
        </w:rPr>
        <w:t>,</w:t>
      </w:r>
      <w:r w:rsidR="00F3120D" w:rsidRPr="00262F52">
        <w:rPr>
          <w:rFonts w:ascii="Times New Roman" w:hAnsi="Times New Roman" w:cs="Times New Roman"/>
          <w:sz w:val="24"/>
          <w:szCs w:val="24"/>
        </w:rPr>
        <w:t xml:space="preserve"> and </w:t>
      </w:r>
      <w:r w:rsidRPr="00262F52">
        <w:rPr>
          <w:rFonts w:ascii="Times New Roman" w:hAnsi="Times New Roman" w:cs="Times New Roman"/>
          <w:sz w:val="24"/>
          <w:szCs w:val="24"/>
        </w:rPr>
        <w:t xml:space="preserve">analyzing </w:t>
      </w:r>
      <w:r w:rsidR="00F3120D" w:rsidRPr="00262F52">
        <w:rPr>
          <w:rFonts w:ascii="Times New Roman" w:hAnsi="Times New Roman" w:cs="Times New Roman"/>
          <w:sz w:val="24"/>
          <w:szCs w:val="24"/>
        </w:rPr>
        <w:t xml:space="preserve">transcriptomes. The roles assigned to Whitman students in the Cooley Lab are tasks </w:t>
      </w:r>
      <w:r w:rsidR="00262F52" w:rsidRPr="00262F52">
        <w:rPr>
          <w:rFonts w:ascii="Times New Roman" w:hAnsi="Times New Roman" w:cs="Times New Roman"/>
          <w:sz w:val="24"/>
          <w:szCs w:val="24"/>
        </w:rPr>
        <w:t>performed in</w:t>
      </w:r>
      <w:r w:rsidR="00F3120D" w:rsidRPr="00262F52">
        <w:rPr>
          <w:rFonts w:ascii="Times New Roman" w:hAnsi="Times New Roman" w:cs="Times New Roman"/>
          <w:sz w:val="24"/>
          <w:szCs w:val="24"/>
        </w:rPr>
        <w:t xml:space="preserve"> masters or PhD program</w:t>
      </w:r>
      <w:r w:rsidR="00262F52" w:rsidRPr="00262F52">
        <w:rPr>
          <w:rFonts w:ascii="Times New Roman" w:hAnsi="Times New Roman" w:cs="Times New Roman"/>
          <w:sz w:val="24"/>
          <w:szCs w:val="24"/>
        </w:rPr>
        <w:t>s</w:t>
      </w:r>
      <w:r w:rsidR="00F3120D" w:rsidRPr="00262F5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BF3D215" w14:textId="2167A9DB" w:rsidR="00D11945" w:rsidRPr="00262F52" w:rsidRDefault="00367634" w:rsidP="006B2C6A">
      <w:pPr>
        <w:rPr>
          <w:rFonts w:ascii="Times New Roman" w:hAnsi="Times New Roman" w:cs="Times New Roman"/>
          <w:sz w:val="24"/>
          <w:szCs w:val="24"/>
        </w:rPr>
      </w:pPr>
      <w:r w:rsidRPr="00262F52">
        <w:rPr>
          <w:rFonts w:ascii="Times New Roman" w:hAnsi="Times New Roman" w:cs="Times New Roman"/>
          <w:sz w:val="24"/>
          <w:szCs w:val="24"/>
        </w:rPr>
        <w:t>“A student flew to my colleague’s’ lab in Virginia this summer to learn computational approaches,”</w:t>
      </w:r>
      <w:r w:rsidR="007052E3" w:rsidRPr="00262F52">
        <w:rPr>
          <w:rFonts w:ascii="Times New Roman" w:hAnsi="Times New Roman" w:cs="Times New Roman"/>
          <w:sz w:val="24"/>
          <w:szCs w:val="24"/>
        </w:rPr>
        <w:t xml:space="preserve"> Cooley said. </w:t>
      </w:r>
      <w:r w:rsidRPr="00262F52">
        <w:rPr>
          <w:rFonts w:ascii="Times New Roman" w:hAnsi="Times New Roman" w:cs="Times New Roman"/>
          <w:sz w:val="24"/>
          <w:szCs w:val="24"/>
        </w:rPr>
        <w:t xml:space="preserve">“The student learned how to use genetic mapping software called Mat </w:t>
      </w:r>
      <w:r w:rsidR="00873299" w:rsidRPr="00262F52">
        <w:rPr>
          <w:rFonts w:ascii="Times New Roman" w:hAnsi="Times New Roman" w:cs="Times New Roman"/>
          <w:sz w:val="24"/>
          <w:szCs w:val="24"/>
        </w:rPr>
        <w:t>Lab and</w:t>
      </w:r>
      <w:r w:rsidRPr="00262F52">
        <w:rPr>
          <w:rFonts w:ascii="Times New Roman" w:hAnsi="Times New Roman" w:cs="Times New Roman"/>
          <w:sz w:val="24"/>
          <w:szCs w:val="24"/>
        </w:rPr>
        <w:t xml:space="preserve"> is </w:t>
      </w:r>
      <w:r w:rsidR="00262F52" w:rsidRPr="00262F52">
        <w:rPr>
          <w:rFonts w:ascii="Times New Roman" w:hAnsi="Times New Roman" w:cs="Times New Roman"/>
          <w:sz w:val="24"/>
          <w:szCs w:val="24"/>
        </w:rPr>
        <w:t>capable of doing the</w:t>
      </w:r>
      <w:r w:rsidRPr="00262F52">
        <w:rPr>
          <w:rFonts w:ascii="Times New Roman" w:hAnsi="Times New Roman" w:cs="Times New Roman"/>
          <w:sz w:val="24"/>
          <w:szCs w:val="24"/>
        </w:rPr>
        <w:t xml:space="preserve"> computational analysis that my lab </w:t>
      </w:r>
      <w:r w:rsidR="00262F52" w:rsidRPr="00262F52">
        <w:rPr>
          <w:rFonts w:ascii="Times New Roman" w:hAnsi="Times New Roman" w:cs="Times New Roman"/>
          <w:sz w:val="24"/>
          <w:szCs w:val="24"/>
        </w:rPr>
        <w:t>could</w:t>
      </w:r>
      <w:r w:rsidRPr="00262F52">
        <w:rPr>
          <w:rFonts w:ascii="Times New Roman" w:hAnsi="Times New Roman" w:cs="Times New Roman"/>
          <w:sz w:val="24"/>
          <w:szCs w:val="24"/>
        </w:rPr>
        <w:t xml:space="preserve">n’t </w:t>
      </w:r>
      <w:r w:rsidR="00871592" w:rsidRPr="00262F52">
        <w:rPr>
          <w:rFonts w:ascii="Times New Roman" w:hAnsi="Times New Roman" w:cs="Times New Roman"/>
          <w:sz w:val="24"/>
          <w:szCs w:val="24"/>
        </w:rPr>
        <w:t>do otherwise</w:t>
      </w:r>
      <w:r w:rsidRPr="00262F52">
        <w:rPr>
          <w:rFonts w:ascii="Times New Roman" w:hAnsi="Times New Roman" w:cs="Times New Roman"/>
          <w:sz w:val="24"/>
          <w:szCs w:val="24"/>
        </w:rPr>
        <w:t>.</w:t>
      </w:r>
      <w:r w:rsidR="007052E3" w:rsidRPr="00262F52">
        <w:rPr>
          <w:rFonts w:ascii="Times New Roman" w:hAnsi="Times New Roman" w:cs="Times New Roman"/>
          <w:sz w:val="24"/>
          <w:szCs w:val="24"/>
        </w:rPr>
        <w:t>”</w:t>
      </w:r>
    </w:p>
    <w:p w14:paraId="67AC2AFD" w14:textId="39F048A0" w:rsidR="00262F52" w:rsidRPr="00873299" w:rsidRDefault="00873299" w:rsidP="006B2C6A">
      <w:pPr>
        <w:rPr>
          <w:rFonts w:ascii="Times New Roman" w:hAnsi="Times New Roman" w:cs="Times New Roman"/>
          <w:b/>
          <w:sz w:val="24"/>
          <w:szCs w:val="24"/>
        </w:rPr>
      </w:pPr>
      <w:r w:rsidRPr="00873299">
        <w:rPr>
          <w:rFonts w:ascii="Times New Roman" w:hAnsi="Times New Roman" w:cs="Times New Roman"/>
          <w:b/>
          <w:sz w:val="24"/>
          <w:szCs w:val="24"/>
        </w:rPr>
        <w:t>How Human Are We</w:t>
      </w:r>
      <w:r w:rsidR="00D42926">
        <w:rPr>
          <w:rFonts w:ascii="Times New Roman" w:hAnsi="Times New Roman" w:cs="Times New Roman"/>
          <w:b/>
          <w:sz w:val="24"/>
          <w:szCs w:val="24"/>
        </w:rPr>
        <w:t>?</w:t>
      </w:r>
    </w:p>
    <w:p w14:paraId="4594BCFC" w14:textId="149369AA" w:rsidR="00F25489" w:rsidRPr="00262F52" w:rsidRDefault="00262F52" w:rsidP="00F25489">
      <w:pPr>
        <w:rPr>
          <w:rFonts w:ascii="Times New Roman" w:hAnsi="Times New Roman" w:cs="Times New Roman"/>
          <w:sz w:val="24"/>
          <w:szCs w:val="24"/>
        </w:rPr>
      </w:pPr>
      <w:r w:rsidRPr="00262F52">
        <w:rPr>
          <w:rFonts w:ascii="Times New Roman" w:hAnsi="Times New Roman" w:cs="Times New Roman"/>
          <w:sz w:val="24"/>
          <w:szCs w:val="24"/>
        </w:rPr>
        <w:t>Mimulus, or monkey flower,</w:t>
      </w:r>
      <w:r w:rsidR="00F25489" w:rsidRPr="00262F52">
        <w:rPr>
          <w:rFonts w:ascii="Times New Roman" w:hAnsi="Times New Roman" w:cs="Times New Roman"/>
          <w:sz w:val="24"/>
          <w:szCs w:val="24"/>
        </w:rPr>
        <w:t xml:space="preserve"> received its moniker from Swedish botanist Carl Linnaeus, creator of the binomial classification system, who thought the flower petals resembled the face of a monkey.</w:t>
      </w:r>
    </w:p>
    <w:p w14:paraId="7622F6B8" w14:textId="5E7251FB" w:rsidR="00877A57" w:rsidRPr="00262F52" w:rsidRDefault="00094A2B" w:rsidP="00094A2B">
      <w:pPr>
        <w:rPr>
          <w:rFonts w:ascii="Times New Roman" w:hAnsi="Times New Roman" w:cs="Times New Roman"/>
          <w:sz w:val="24"/>
          <w:szCs w:val="24"/>
        </w:rPr>
      </w:pPr>
      <w:r w:rsidRPr="00262F52">
        <w:rPr>
          <w:rFonts w:ascii="Times New Roman" w:hAnsi="Times New Roman" w:cs="Times New Roman"/>
          <w:sz w:val="24"/>
          <w:szCs w:val="24"/>
        </w:rPr>
        <w:t>Cool</w:t>
      </w:r>
      <w:r w:rsidR="00F25489" w:rsidRPr="00262F52">
        <w:rPr>
          <w:rFonts w:ascii="Times New Roman" w:hAnsi="Times New Roman" w:cs="Times New Roman"/>
          <w:sz w:val="24"/>
          <w:szCs w:val="24"/>
        </w:rPr>
        <w:t>ey completed her graduate work o</w:t>
      </w:r>
      <w:r w:rsidRPr="00262F52">
        <w:rPr>
          <w:rFonts w:ascii="Times New Roman" w:hAnsi="Times New Roman" w:cs="Times New Roman"/>
          <w:sz w:val="24"/>
          <w:szCs w:val="24"/>
        </w:rPr>
        <w:t>n monkey flowers while at Duk</w:t>
      </w:r>
      <w:r w:rsidR="00871592" w:rsidRPr="00262F52">
        <w:rPr>
          <w:rFonts w:ascii="Times New Roman" w:hAnsi="Times New Roman" w:cs="Times New Roman"/>
          <w:sz w:val="24"/>
          <w:szCs w:val="24"/>
        </w:rPr>
        <w:t>e University in North Carolina. S</w:t>
      </w:r>
      <w:r w:rsidRPr="00262F52">
        <w:rPr>
          <w:rFonts w:ascii="Times New Roman" w:hAnsi="Times New Roman" w:cs="Times New Roman"/>
          <w:sz w:val="24"/>
          <w:szCs w:val="24"/>
        </w:rPr>
        <w:t xml:space="preserve">he did her post doctorate work </w:t>
      </w:r>
      <w:r w:rsidR="00CA6579">
        <w:rPr>
          <w:rFonts w:ascii="Times New Roman" w:hAnsi="Times New Roman" w:cs="Times New Roman"/>
          <w:sz w:val="24"/>
          <w:szCs w:val="24"/>
        </w:rPr>
        <w:t>o</w:t>
      </w:r>
      <w:r w:rsidRPr="00262F52">
        <w:rPr>
          <w:rFonts w:ascii="Times New Roman" w:hAnsi="Times New Roman" w:cs="Times New Roman"/>
          <w:sz w:val="24"/>
          <w:szCs w:val="24"/>
        </w:rPr>
        <w:t xml:space="preserve">n fruit </w:t>
      </w:r>
      <w:r w:rsidR="001F0E95" w:rsidRPr="00262F52">
        <w:rPr>
          <w:rFonts w:ascii="Times New Roman" w:hAnsi="Times New Roman" w:cs="Times New Roman"/>
          <w:sz w:val="24"/>
          <w:szCs w:val="24"/>
        </w:rPr>
        <w:t>flies but</w:t>
      </w:r>
      <w:r w:rsidRPr="00262F52">
        <w:rPr>
          <w:rFonts w:ascii="Times New Roman" w:hAnsi="Times New Roman" w:cs="Times New Roman"/>
          <w:sz w:val="24"/>
          <w:szCs w:val="24"/>
        </w:rPr>
        <w:t xml:space="preserve"> decided </w:t>
      </w:r>
      <w:r w:rsidR="00CA6579">
        <w:rPr>
          <w:rFonts w:ascii="Times New Roman" w:hAnsi="Times New Roman" w:cs="Times New Roman"/>
          <w:sz w:val="24"/>
          <w:szCs w:val="24"/>
        </w:rPr>
        <w:t xml:space="preserve">to </w:t>
      </w:r>
      <w:r w:rsidRPr="00262F52">
        <w:rPr>
          <w:rFonts w:ascii="Times New Roman" w:hAnsi="Times New Roman" w:cs="Times New Roman"/>
          <w:sz w:val="24"/>
          <w:szCs w:val="24"/>
        </w:rPr>
        <w:t>return to the monkey flower. “</w:t>
      </w:r>
      <w:r w:rsidR="008D35C4" w:rsidRPr="00262F52">
        <w:rPr>
          <w:rFonts w:ascii="Times New Roman" w:hAnsi="Times New Roman" w:cs="Times New Roman"/>
          <w:sz w:val="24"/>
          <w:szCs w:val="24"/>
        </w:rPr>
        <w:t>Monkey flowers are a w</w:t>
      </w:r>
      <w:r w:rsidR="00A04B51" w:rsidRPr="00262F52">
        <w:rPr>
          <w:rFonts w:ascii="Times New Roman" w:hAnsi="Times New Roman" w:cs="Times New Roman"/>
          <w:sz w:val="24"/>
          <w:szCs w:val="24"/>
        </w:rPr>
        <w:t>onderful system for undergrads because t</w:t>
      </w:r>
      <w:r w:rsidRPr="00262F52">
        <w:rPr>
          <w:rFonts w:ascii="Times New Roman" w:hAnsi="Times New Roman" w:cs="Times New Roman"/>
          <w:sz w:val="24"/>
          <w:szCs w:val="24"/>
        </w:rPr>
        <w:t xml:space="preserve">hey are so </w:t>
      </w:r>
      <w:r w:rsidR="00871592" w:rsidRPr="00262F52">
        <w:rPr>
          <w:rFonts w:ascii="Times New Roman" w:hAnsi="Times New Roman" w:cs="Times New Roman"/>
          <w:sz w:val="24"/>
          <w:szCs w:val="24"/>
        </w:rPr>
        <w:t>charismatic and compelling. T</w:t>
      </w:r>
      <w:r w:rsidRPr="00262F52">
        <w:rPr>
          <w:rFonts w:ascii="Times New Roman" w:hAnsi="Times New Roman" w:cs="Times New Roman"/>
          <w:sz w:val="24"/>
          <w:szCs w:val="24"/>
        </w:rPr>
        <w:t>hey are really biologically diverse and less studied than the fruit fly,” Cooley said.</w:t>
      </w:r>
      <w:r w:rsidR="00A04B51" w:rsidRPr="00262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D78F0" w14:textId="7AEBBC32" w:rsidR="0059130F" w:rsidRPr="00262F52" w:rsidRDefault="00A04B51" w:rsidP="006B2C6A">
      <w:pPr>
        <w:rPr>
          <w:rFonts w:ascii="Times New Roman" w:hAnsi="Times New Roman" w:cs="Times New Roman"/>
          <w:sz w:val="24"/>
          <w:szCs w:val="24"/>
        </w:rPr>
      </w:pPr>
      <w:r w:rsidRPr="00262F52">
        <w:rPr>
          <w:rFonts w:ascii="Times New Roman" w:hAnsi="Times New Roman" w:cs="Times New Roman"/>
          <w:sz w:val="24"/>
          <w:szCs w:val="24"/>
        </w:rPr>
        <w:t>Whether it is the study of insects, such as the fruit fly or plants like the monkey flower, Coole</w:t>
      </w:r>
      <w:r w:rsidR="006E69A1">
        <w:rPr>
          <w:rFonts w:ascii="Times New Roman" w:hAnsi="Times New Roman" w:cs="Times New Roman"/>
          <w:sz w:val="24"/>
          <w:szCs w:val="24"/>
        </w:rPr>
        <w:t xml:space="preserve">y’s </w:t>
      </w:r>
      <w:r w:rsidR="003C0D97" w:rsidRPr="00262F52">
        <w:rPr>
          <w:rFonts w:ascii="Times New Roman" w:hAnsi="Times New Roman" w:cs="Times New Roman"/>
          <w:sz w:val="24"/>
          <w:szCs w:val="24"/>
        </w:rPr>
        <w:t>research</w:t>
      </w:r>
      <w:r w:rsidR="006E69A1">
        <w:rPr>
          <w:rFonts w:ascii="Times New Roman" w:hAnsi="Times New Roman" w:cs="Times New Roman"/>
          <w:sz w:val="24"/>
          <w:szCs w:val="24"/>
        </w:rPr>
        <w:t xml:space="preserve"> </w:t>
      </w:r>
      <w:r w:rsidRPr="00262F52">
        <w:rPr>
          <w:rFonts w:ascii="Times New Roman" w:hAnsi="Times New Roman" w:cs="Times New Roman"/>
          <w:sz w:val="24"/>
          <w:szCs w:val="24"/>
        </w:rPr>
        <w:t>provide</w:t>
      </w:r>
      <w:r w:rsidR="006E69A1">
        <w:rPr>
          <w:rFonts w:ascii="Times New Roman" w:hAnsi="Times New Roman" w:cs="Times New Roman"/>
          <w:sz w:val="24"/>
          <w:szCs w:val="24"/>
        </w:rPr>
        <w:t>s</w:t>
      </w:r>
      <w:r w:rsidRPr="00262F52">
        <w:rPr>
          <w:rFonts w:ascii="Times New Roman" w:hAnsi="Times New Roman" w:cs="Times New Roman"/>
          <w:sz w:val="24"/>
          <w:szCs w:val="24"/>
        </w:rPr>
        <w:t xml:space="preserve"> insight to the human experience.  </w:t>
      </w:r>
    </w:p>
    <w:p w14:paraId="78E6F6CE" w14:textId="72BA3FF5" w:rsidR="00262F52" w:rsidRPr="00262F52" w:rsidRDefault="00A80526" w:rsidP="006B2C6A">
      <w:pPr>
        <w:rPr>
          <w:rFonts w:ascii="Times New Roman" w:hAnsi="Times New Roman" w:cs="Times New Roman"/>
          <w:sz w:val="24"/>
          <w:szCs w:val="24"/>
        </w:rPr>
      </w:pPr>
      <w:r w:rsidRPr="00262F52">
        <w:rPr>
          <w:rFonts w:ascii="Times New Roman" w:hAnsi="Times New Roman" w:cs="Times New Roman"/>
          <w:sz w:val="24"/>
          <w:szCs w:val="24"/>
        </w:rPr>
        <w:t>“</w:t>
      </w:r>
      <w:r w:rsidR="006E69A1" w:rsidRPr="00262F52">
        <w:rPr>
          <w:rFonts w:ascii="Times New Roman" w:hAnsi="Times New Roman" w:cs="Times New Roman"/>
          <w:sz w:val="24"/>
          <w:szCs w:val="24"/>
        </w:rPr>
        <w:t xml:space="preserve">Humans are a very small part of </w:t>
      </w:r>
      <w:r w:rsidR="00E76237">
        <w:rPr>
          <w:rFonts w:ascii="Times New Roman" w:hAnsi="Times New Roman" w:cs="Times New Roman"/>
          <w:sz w:val="24"/>
          <w:szCs w:val="24"/>
        </w:rPr>
        <w:t>the</w:t>
      </w:r>
      <w:r w:rsidR="006E69A1" w:rsidRPr="00262F52">
        <w:rPr>
          <w:rFonts w:ascii="Times New Roman" w:hAnsi="Times New Roman" w:cs="Times New Roman"/>
          <w:sz w:val="24"/>
          <w:szCs w:val="24"/>
        </w:rPr>
        <w:t xml:space="preserve"> functioning planet. </w:t>
      </w:r>
      <w:r w:rsidRPr="00262F52">
        <w:rPr>
          <w:rFonts w:ascii="Times New Roman" w:hAnsi="Times New Roman" w:cs="Times New Roman"/>
          <w:sz w:val="24"/>
          <w:szCs w:val="24"/>
        </w:rPr>
        <w:t>From a selfish perspective, it’s important to understand species that are not us because it would be very difficult for us</w:t>
      </w:r>
      <w:r w:rsidR="000D076E" w:rsidRPr="00262F52">
        <w:rPr>
          <w:rFonts w:ascii="Times New Roman" w:hAnsi="Times New Roman" w:cs="Times New Roman"/>
          <w:sz w:val="24"/>
          <w:szCs w:val="24"/>
        </w:rPr>
        <w:t xml:space="preserve"> to live without many of them</w:t>
      </w:r>
      <w:r w:rsidR="006E69A1">
        <w:rPr>
          <w:rFonts w:ascii="Times New Roman" w:hAnsi="Times New Roman" w:cs="Times New Roman"/>
          <w:sz w:val="24"/>
          <w:szCs w:val="24"/>
        </w:rPr>
        <w:t>,” Cooley said. “A</w:t>
      </w:r>
      <w:r w:rsidRPr="00262F52">
        <w:rPr>
          <w:rFonts w:ascii="Times New Roman" w:hAnsi="Times New Roman" w:cs="Times New Roman"/>
          <w:sz w:val="24"/>
          <w:szCs w:val="24"/>
        </w:rPr>
        <w:t>bout five pounds of our body is not actually h</w:t>
      </w:r>
      <w:r w:rsidR="003C0D97" w:rsidRPr="00262F52">
        <w:rPr>
          <w:rFonts w:ascii="Times New Roman" w:hAnsi="Times New Roman" w:cs="Times New Roman"/>
          <w:sz w:val="24"/>
          <w:szCs w:val="24"/>
        </w:rPr>
        <w:t>uman cells</w:t>
      </w:r>
      <w:r w:rsidR="000D076E" w:rsidRPr="00262F52">
        <w:rPr>
          <w:rFonts w:ascii="Times New Roman" w:hAnsi="Times New Roman" w:cs="Times New Roman"/>
          <w:sz w:val="24"/>
          <w:szCs w:val="24"/>
        </w:rPr>
        <w:t xml:space="preserve"> </w:t>
      </w:r>
      <w:r w:rsidR="000D076E" w:rsidRPr="00262F52">
        <w:rPr>
          <w:rFonts w:ascii="Times New Roman" w:hAnsi="Times New Roman" w:cs="Times New Roman"/>
          <w:sz w:val="24"/>
          <w:szCs w:val="24"/>
        </w:rPr>
        <w:lastRenderedPageBreak/>
        <w:t xml:space="preserve">its bacterial cells. There are, </w:t>
      </w:r>
      <w:r w:rsidRPr="00262F52">
        <w:rPr>
          <w:rFonts w:ascii="Times New Roman" w:hAnsi="Times New Roman" w:cs="Times New Roman"/>
          <w:sz w:val="24"/>
          <w:szCs w:val="24"/>
        </w:rPr>
        <w:t>by some estimates</w:t>
      </w:r>
      <w:r w:rsidR="000D076E" w:rsidRPr="00262F52">
        <w:rPr>
          <w:rFonts w:ascii="Times New Roman" w:hAnsi="Times New Roman" w:cs="Times New Roman"/>
          <w:sz w:val="24"/>
          <w:szCs w:val="24"/>
        </w:rPr>
        <w:t>,</w:t>
      </w:r>
      <w:r w:rsidRPr="00262F52">
        <w:rPr>
          <w:rFonts w:ascii="Times New Roman" w:hAnsi="Times New Roman" w:cs="Times New Roman"/>
          <w:sz w:val="24"/>
          <w:szCs w:val="24"/>
        </w:rPr>
        <w:t xml:space="preserve"> more bacterial cells in your body than there are human cells in your body </w:t>
      </w:r>
      <w:r w:rsidR="000D076E" w:rsidRPr="00262F52">
        <w:rPr>
          <w:rFonts w:ascii="Times New Roman" w:hAnsi="Times New Roman" w:cs="Times New Roman"/>
          <w:sz w:val="24"/>
          <w:szCs w:val="24"/>
        </w:rPr>
        <w:t>be</w:t>
      </w:r>
      <w:r w:rsidRPr="00262F52">
        <w:rPr>
          <w:rFonts w:ascii="Times New Roman" w:hAnsi="Times New Roman" w:cs="Times New Roman"/>
          <w:sz w:val="24"/>
          <w:szCs w:val="24"/>
        </w:rPr>
        <w:t>cause bacterial cells are so much smaller</w:t>
      </w:r>
      <w:r w:rsidR="000D076E" w:rsidRPr="00262F52">
        <w:rPr>
          <w:rFonts w:ascii="Times New Roman" w:hAnsi="Times New Roman" w:cs="Times New Roman"/>
          <w:sz w:val="24"/>
          <w:szCs w:val="24"/>
        </w:rPr>
        <w:t>.</w:t>
      </w:r>
      <w:r w:rsidR="006E69A1">
        <w:rPr>
          <w:rFonts w:ascii="Times New Roman" w:hAnsi="Times New Roman" w:cs="Times New Roman"/>
          <w:sz w:val="24"/>
          <w:szCs w:val="24"/>
        </w:rPr>
        <w:t>”</w:t>
      </w:r>
      <w:r w:rsidR="000D076E" w:rsidRPr="00262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51562" w14:textId="70CC0379" w:rsidR="007B10D3" w:rsidRDefault="00895084" w:rsidP="006B2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Along with its benefits to humankind, the s</w:t>
      </w:r>
      <w:r w:rsidR="003F43F1" w:rsidRPr="00262F52">
        <w:rPr>
          <w:rFonts w:ascii="Times New Roman" w:hAnsi="Times New Roman" w:cs="Times New Roman"/>
          <w:sz w:val="24"/>
          <w:szCs w:val="24"/>
        </w:rPr>
        <w:t>tud</w:t>
      </w:r>
      <w:r w:rsidR="00CA657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3F1" w:rsidRPr="00262F52">
        <w:rPr>
          <w:rFonts w:ascii="Times New Roman" w:hAnsi="Times New Roman" w:cs="Times New Roman"/>
          <w:sz w:val="24"/>
          <w:szCs w:val="24"/>
        </w:rPr>
        <w:t xml:space="preserve">other species highlights </w:t>
      </w:r>
      <w:r w:rsidR="000A5EAA" w:rsidRPr="00262F52">
        <w:rPr>
          <w:rFonts w:ascii="Times New Roman" w:hAnsi="Times New Roman" w:cs="Times New Roman"/>
          <w:sz w:val="24"/>
          <w:szCs w:val="24"/>
        </w:rPr>
        <w:t xml:space="preserve">the </w:t>
      </w:r>
      <w:r w:rsidR="006E69A1" w:rsidRPr="00262F52">
        <w:rPr>
          <w:rFonts w:ascii="Times New Roman" w:hAnsi="Times New Roman" w:cs="Times New Roman"/>
          <w:sz w:val="24"/>
          <w:szCs w:val="24"/>
        </w:rPr>
        <w:t>intricacy</w:t>
      </w:r>
      <w:r w:rsidR="003F43F1" w:rsidRPr="00262F52">
        <w:rPr>
          <w:rFonts w:ascii="Times New Roman" w:hAnsi="Times New Roman" w:cs="Times New Roman"/>
          <w:sz w:val="24"/>
          <w:szCs w:val="24"/>
        </w:rPr>
        <w:t xml:space="preserve"> of various living systems that also inhabit our planet. </w:t>
      </w:r>
    </w:p>
    <w:p w14:paraId="36D9E6A1" w14:textId="1F427CB9" w:rsidR="00695C92" w:rsidRPr="00262F52" w:rsidRDefault="003F43F1" w:rsidP="006B2C6A">
      <w:pPr>
        <w:rPr>
          <w:rFonts w:ascii="Times New Roman" w:hAnsi="Times New Roman" w:cs="Times New Roman"/>
          <w:sz w:val="24"/>
          <w:szCs w:val="24"/>
        </w:rPr>
      </w:pPr>
      <w:r w:rsidRPr="00262F52">
        <w:rPr>
          <w:rFonts w:ascii="Times New Roman" w:hAnsi="Times New Roman" w:cs="Times New Roman"/>
          <w:sz w:val="24"/>
          <w:szCs w:val="24"/>
        </w:rPr>
        <w:t xml:space="preserve"> “Plants can do a lot of things that humans can only dream of in terms of producing chemical </w:t>
      </w:r>
      <w:r w:rsidR="007B10D3" w:rsidRPr="00262F52">
        <w:rPr>
          <w:rFonts w:ascii="Times New Roman" w:hAnsi="Times New Roman" w:cs="Times New Roman"/>
          <w:sz w:val="24"/>
          <w:szCs w:val="24"/>
        </w:rPr>
        <w:t>arsenals and</w:t>
      </w:r>
      <w:r w:rsidRPr="00262F52">
        <w:rPr>
          <w:rFonts w:ascii="Times New Roman" w:hAnsi="Times New Roman" w:cs="Times New Roman"/>
          <w:sz w:val="24"/>
          <w:szCs w:val="24"/>
        </w:rPr>
        <w:t xml:space="preserve"> mak</w:t>
      </w:r>
      <w:r w:rsidR="00895084">
        <w:rPr>
          <w:rFonts w:ascii="Times New Roman" w:hAnsi="Times New Roman" w:cs="Times New Roman"/>
          <w:sz w:val="24"/>
          <w:szCs w:val="24"/>
        </w:rPr>
        <w:t xml:space="preserve">ing </w:t>
      </w:r>
      <w:r w:rsidRPr="00262F52">
        <w:rPr>
          <w:rFonts w:ascii="Times New Roman" w:hAnsi="Times New Roman" w:cs="Times New Roman"/>
          <w:sz w:val="24"/>
          <w:szCs w:val="24"/>
        </w:rPr>
        <w:t>ways of reproduction that would never cross your mind in your wildest imagination</w:t>
      </w:r>
      <w:r w:rsidR="007B10D3">
        <w:rPr>
          <w:rFonts w:ascii="Times New Roman" w:hAnsi="Times New Roman" w:cs="Times New Roman"/>
          <w:sz w:val="24"/>
          <w:szCs w:val="24"/>
        </w:rPr>
        <w:t xml:space="preserve">,” </w:t>
      </w:r>
      <w:r w:rsidR="007B10D3" w:rsidRPr="00262F52">
        <w:rPr>
          <w:rFonts w:ascii="Times New Roman" w:hAnsi="Times New Roman" w:cs="Times New Roman"/>
          <w:sz w:val="24"/>
          <w:szCs w:val="24"/>
        </w:rPr>
        <w:t>Cooley said.</w:t>
      </w:r>
    </w:p>
    <w:p w14:paraId="79386CED" w14:textId="0AC725B2" w:rsidR="00262F52" w:rsidRPr="00262F52" w:rsidRDefault="00262F52" w:rsidP="006B2C6A">
      <w:pPr>
        <w:rPr>
          <w:rFonts w:ascii="Times New Roman" w:hAnsi="Times New Roman" w:cs="Times New Roman"/>
          <w:b/>
          <w:sz w:val="24"/>
          <w:szCs w:val="24"/>
        </w:rPr>
      </w:pPr>
      <w:r w:rsidRPr="00262F52">
        <w:rPr>
          <w:rFonts w:ascii="Times New Roman" w:hAnsi="Times New Roman" w:cs="Times New Roman"/>
          <w:b/>
          <w:sz w:val="24"/>
          <w:szCs w:val="24"/>
        </w:rPr>
        <w:t>Finding Community</w:t>
      </w:r>
    </w:p>
    <w:p w14:paraId="60716D34" w14:textId="751C5325" w:rsidR="00067230" w:rsidRPr="00262F52" w:rsidRDefault="002A11F7" w:rsidP="006B2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appealing aspect of the study of monkey flowers is the community that has grown around the research of this unique flower.  </w:t>
      </w:r>
    </w:p>
    <w:p w14:paraId="7A773F00" w14:textId="44698898" w:rsidR="00067230" w:rsidRPr="00262F52" w:rsidRDefault="00067230" w:rsidP="006B2C6A">
      <w:pPr>
        <w:rPr>
          <w:rFonts w:ascii="Times New Roman" w:hAnsi="Times New Roman" w:cs="Times New Roman"/>
          <w:sz w:val="24"/>
          <w:szCs w:val="24"/>
        </w:rPr>
      </w:pPr>
      <w:r w:rsidRPr="00262F52">
        <w:rPr>
          <w:rFonts w:ascii="Times New Roman" w:hAnsi="Times New Roman" w:cs="Times New Roman"/>
          <w:sz w:val="24"/>
          <w:szCs w:val="24"/>
        </w:rPr>
        <w:t>“It</w:t>
      </w:r>
      <w:r w:rsidR="00270108" w:rsidRPr="00262F52">
        <w:rPr>
          <w:rFonts w:ascii="Times New Roman" w:hAnsi="Times New Roman" w:cs="Times New Roman"/>
          <w:sz w:val="24"/>
          <w:szCs w:val="24"/>
        </w:rPr>
        <w:t>’</w:t>
      </w:r>
      <w:r w:rsidRPr="00262F52">
        <w:rPr>
          <w:rFonts w:ascii="Times New Roman" w:hAnsi="Times New Roman" w:cs="Times New Roman"/>
          <w:sz w:val="24"/>
          <w:szCs w:val="24"/>
        </w:rPr>
        <w:t xml:space="preserve">s an especially collegial research community.  </w:t>
      </w:r>
      <w:r w:rsidR="002A11F7" w:rsidRPr="00262F52">
        <w:rPr>
          <w:rFonts w:ascii="Times New Roman" w:hAnsi="Times New Roman" w:cs="Times New Roman"/>
          <w:sz w:val="24"/>
          <w:szCs w:val="24"/>
        </w:rPr>
        <w:t xml:space="preserve">Every once in a while, </w:t>
      </w:r>
      <w:r w:rsidRPr="00262F52">
        <w:rPr>
          <w:rFonts w:ascii="Times New Roman" w:hAnsi="Times New Roman" w:cs="Times New Roman"/>
          <w:sz w:val="24"/>
          <w:szCs w:val="24"/>
        </w:rPr>
        <w:t>someone will sort of organize an informal mimulus meeting around another conference tha</w:t>
      </w:r>
      <w:r w:rsidR="003C0D97" w:rsidRPr="00262F52">
        <w:rPr>
          <w:rFonts w:ascii="Times New Roman" w:hAnsi="Times New Roman" w:cs="Times New Roman"/>
          <w:sz w:val="24"/>
          <w:szCs w:val="24"/>
        </w:rPr>
        <w:t xml:space="preserve">t’s happening. </w:t>
      </w:r>
      <w:r w:rsidR="002A11F7">
        <w:rPr>
          <w:rFonts w:ascii="Times New Roman" w:hAnsi="Times New Roman" w:cs="Times New Roman"/>
          <w:sz w:val="24"/>
          <w:szCs w:val="24"/>
        </w:rPr>
        <w:t xml:space="preserve">We </w:t>
      </w:r>
      <w:r w:rsidRPr="00262F52">
        <w:rPr>
          <w:rFonts w:ascii="Times New Roman" w:hAnsi="Times New Roman" w:cs="Times New Roman"/>
          <w:sz w:val="24"/>
          <w:szCs w:val="24"/>
        </w:rPr>
        <w:t xml:space="preserve">have a day of appreciating </w:t>
      </w:r>
      <w:r w:rsidR="003C0D97" w:rsidRPr="00262F52">
        <w:rPr>
          <w:rFonts w:ascii="Times New Roman" w:hAnsi="Times New Roman" w:cs="Times New Roman"/>
          <w:sz w:val="24"/>
          <w:szCs w:val="24"/>
        </w:rPr>
        <w:t>and admiring monkey flowers</w:t>
      </w:r>
      <w:r w:rsidRPr="00262F52">
        <w:rPr>
          <w:rFonts w:ascii="Times New Roman" w:hAnsi="Times New Roman" w:cs="Times New Roman"/>
          <w:sz w:val="24"/>
          <w:szCs w:val="24"/>
        </w:rPr>
        <w:t xml:space="preserve">,” Cooley said. </w:t>
      </w:r>
    </w:p>
    <w:p w14:paraId="4BB8DE68" w14:textId="73C8A7A7" w:rsidR="003F43F1" w:rsidRPr="00262F52" w:rsidRDefault="003C0D97" w:rsidP="006B2C6A">
      <w:pPr>
        <w:rPr>
          <w:rFonts w:ascii="Times New Roman" w:hAnsi="Times New Roman" w:cs="Times New Roman"/>
          <w:sz w:val="24"/>
          <w:szCs w:val="24"/>
        </w:rPr>
      </w:pPr>
      <w:r w:rsidRPr="00262F52">
        <w:rPr>
          <w:rFonts w:ascii="Times New Roman" w:hAnsi="Times New Roman" w:cs="Times New Roman"/>
          <w:sz w:val="24"/>
          <w:szCs w:val="24"/>
        </w:rPr>
        <w:t xml:space="preserve">Though the </w:t>
      </w:r>
      <w:r w:rsidR="00067230" w:rsidRPr="00262F52">
        <w:rPr>
          <w:rFonts w:ascii="Times New Roman" w:hAnsi="Times New Roman" w:cs="Times New Roman"/>
          <w:sz w:val="24"/>
          <w:szCs w:val="24"/>
        </w:rPr>
        <w:t xml:space="preserve">monkey flower </w:t>
      </w:r>
      <w:r w:rsidRPr="00262F52">
        <w:rPr>
          <w:rFonts w:ascii="Times New Roman" w:hAnsi="Times New Roman" w:cs="Times New Roman"/>
          <w:sz w:val="24"/>
          <w:szCs w:val="24"/>
        </w:rPr>
        <w:t xml:space="preserve">community </w:t>
      </w:r>
      <w:r w:rsidR="00067230" w:rsidRPr="00262F52">
        <w:rPr>
          <w:rFonts w:ascii="Times New Roman" w:hAnsi="Times New Roman" w:cs="Times New Roman"/>
          <w:sz w:val="24"/>
          <w:szCs w:val="24"/>
        </w:rPr>
        <w:t xml:space="preserve">is small, </w:t>
      </w:r>
      <w:r w:rsidRPr="00262F52">
        <w:rPr>
          <w:rFonts w:ascii="Times New Roman" w:hAnsi="Times New Roman" w:cs="Times New Roman"/>
          <w:sz w:val="24"/>
          <w:szCs w:val="24"/>
        </w:rPr>
        <w:t>it</w:t>
      </w:r>
      <w:r w:rsidR="00067230" w:rsidRPr="00262F52">
        <w:rPr>
          <w:rFonts w:ascii="Times New Roman" w:hAnsi="Times New Roman" w:cs="Times New Roman"/>
          <w:sz w:val="24"/>
          <w:szCs w:val="24"/>
        </w:rPr>
        <w:t xml:space="preserve"> is very welcoming</w:t>
      </w:r>
      <w:r w:rsidR="002A11F7">
        <w:rPr>
          <w:rFonts w:ascii="Times New Roman" w:hAnsi="Times New Roman" w:cs="Times New Roman"/>
          <w:sz w:val="24"/>
          <w:szCs w:val="24"/>
        </w:rPr>
        <w:t xml:space="preserve"> and supportive of new members</w:t>
      </w:r>
      <w:r w:rsidR="00067230" w:rsidRPr="00262F52">
        <w:rPr>
          <w:rFonts w:ascii="Times New Roman" w:hAnsi="Times New Roman" w:cs="Times New Roman"/>
          <w:sz w:val="24"/>
          <w:szCs w:val="24"/>
        </w:rPr>
        <w:t>. “It’s quite friendly</w:t>
      </w:r>
      <w:r w:rsidR="002A11F7">
        <w:rPr>
          <w:rFonts w:ascii="Times New Roman" w:hAnsi="Times New Roman" w:cs="Times New Roman"/>
          <w:sz w:val="24"/>
          <w:szCs w:val="24"/>
        </w:rPr>
        <w:t>,” Cooley said, “</w:t>
      </w:r>
      <w:r w:rsidR="00067230" w:rsidRPr="00262F52">
        <w:rPr>
          <w:rFonts w:ascii="Times New Roman" w:hAnsi="Times New Roman" w:cs="Times New Roman"/>
          <w:sz w:val="24"/>
          <w:szCs w:val="24"/>
        </w:rPr>
        <w:t>I think i</w:t>
      </w:r>
      <w:r w:rsidR="009E4067" w:rsidRPr="00262F52">
        <w:rPr>
          <w:rFonts w:ascii="Times New Roman" w:hAnsi="Times New Roman" w:cs="Times New Roman"/>
          <w:sz w:val="24"/>
          <w:szCs w:val="24"/>
        </w:rPr>
        <w:t>t i</w:t>
      </w:r>
      <w:r w:rsidR="00067230" w:rsidRPr="00262F52">
        <w:rPr>
          <w:rFonts w:ascii="Times New Roman" w:hAnsi="Times New Roman" w:cs="Times New Roman"/>
          <w:sz w:val="24"/>
          <w:szCs w:val="24"/>
        </w:rPr>
        <w:t xml:space="preserve">s because the founders of mimulus research </w:t>
      </w:r>
      <w:r w:rsidR="002A11F7">
        <w:rPr>
          <w:rFonts w:ascii="Times New Roman" w:hAnsi="Times New Roman" w:cs="Times New Roman"/>
          <w:sz w:val="24"/>
          <w:szCs w:val="24"/>
        </w:rPr>
        <w:t>are</w:t>
      </w:r>
      <w:r w:rsidR="00067230" w:rsidRPr="00262F52">
        <w:rPr>
          <w:rFonts w:ascii="Times New Roman" w:hAnsi="Times New Roman" w:cs="Times New Roman"/>
          <w:sz w:val="24"/>
          <w:szCs w:val="24"/>
        </w:rPr>
        <w:t xml:space="preserve"> very generous and friendly people wh</w:t>
      </w:r>
      <w:r w:rsidR="002A11F7">
        <w:rPr>
          <w:rFonts w:ascii="Times New Roman" w:hAnsi="Times New Roman" w:cs="Times New Roman"/>
          <w:sz w:val="24"/>
          <w:szCs w:val="24"/>
        </w:rPr>
        <w:t>o</w:t>
      </w:r>
      <w:r w:rsidR="00067230" w:rsidRPr="00262F52">
        <w:rPr>
          <w:rFonts w:ascii="Times New Roman" w:hAnsi="Times New Roman" w:cs="Times New Roman"/>
          <w:sz w:val="24"/>
          <w:szCs w:val="24"/>
        </w:rPr>
        <w:t xml:space="preserve"> established a great tone for their labs</w:t>
      </w:r>
      <w:r w:rsidR="002A11F7">
        <w:rPr>
          <w:rFonts w:ascii="Times New Roman" w:hAnsi="Times New Roman" w:cs="Times New Roman"/>
          <w:sz w:val="24"/>
          <w:szCs w:val="24"/>
        </w:rPr>
        <w:t>.</w:t>
      </w:r>
      <w:r w:rsidR="00067230" w:rsidRPr="00262F52">
        <w:rPr>
          <w:rFonts w:ascii="Times New Roman" w:hAnsi="Times New Roman" w:cs="Times New Roman"/>
          <w:sz w:val="24"/>
          <w:szCs w:val="24"/>
        </w:rPr>
        <w:t xml:space="preserve">”  </w:t>
      </w:r>
    </w:p>
    <w:p w14:paraId="0E391BEB" w14:textId="6E8ADF74" w:rsidR="002A7659" w:rsidRDefault="00CF7808" w:rsidP="002A7659">
      <w:pPr>
        <w:rPr>
          <w:rFonts w:ascii="Times New Roman" w:hAnsi="Times New Roman" w:cs="Times New Roman"/>
          <w:sz w:val="24"/>
          <w:szCs w:val="24"/>
        </w:rPr>
      </w:pPr>
      <w:r w:rsidRPr="00262F52">
        <w:rPr>
          <w:rFonts w:ascii="Times New Roman" w:hAnsi="Times New Roman" w:cs="Times New Roman"/>
          <w:sz w:val="24"/>
          <w:szCs w:val="24"/>
        </w:rPr>
        <w:t xml:space="preserve">Cooley </w:t>
      </w:r>
      <w:r w:rsidR="00316097" w:rsidRPr="00262F52">
        <w:rPr>
          <w:rFonts w:ascii="Times New Roman" w:hAnsi="Times New Roman" w:cs="Times New Roman"/>
          <w:sz w:val="24"/>
          <w:szCs w:val="24"/>
        </w:rPr>
        <w:t>and her colleagues have</w:t>
      </w:r>
      <w:r w:rsidRPr="00262F52">
        <w:rPr>
          <w:rFonts w:ascii="Times New Roman" w:hAnsi="Times New Roman" w:cs="Times New Roman"/>
          <w:sz w:val="24"/>
          <w:szCs w:val="24"/>
        </w:rPr>
        <w:t xml:space="preserve"> published </w:t>
      </w:r>
      <w:r w:rsidR="00316097" w:rsidRPr="00262F52">
        <w:rPr>
          <w:rFonts w:ascii="Times New Roman" w:hAnsi="Times New Roman" w:cs="Times New Roman"/>
          <w:sz w:val="24"/>
          <w:szCs w:val="24"/>
        </w:rPr>
        <w:t>t</w:t>
      </w:r>
      <w:r w:rsidRPr="00262F52">
        <w:rPr>
          <w:rFonts w:ascii="Times New Roman" w:hAnsi="Times New Roman" w:cs="Times New Roman"/>
          <w:sz w:val="24"/>
          <w:szCs w:val="24"/>
        </w:rPr>
        <w:t>h</w:t>
      </w:r>
      <w:r w:rsidR="00316097" w:rsidRPr="00262F52">
        <w:rPr>
          <w:rFonts w:ascii="Times New Roman" w:hAnsi="Times New Roman" w:cs="Times New Roman"/>
          <w:sz w:val="24"/>
          <w:szCs w:val="24"/>
        </w:rPr>
        <w:t>ei</w:t>
      </w:r>
      <w:r w:rsidRPr="00262F52">
        <w:rPr>
          <w:rFonts w:ascii="Times New Roman" w:hAnsi="Times New Roman" w:cs="Times New Roman"/>
          <w:sz w:val="24"/>
          <w:szCs w:val="24"/>
        </w:rPr>
        <w:t>r find</w:t>
      </w:r>
      <w:r w:rsidR="009E4067" w:rsidRPr="00262F52">
        <w:rPr>
          <w:rFonts w:ascii="Times New Roman" w:hAnsi="Times New Roman" w:cs="Times New Roman"/>
          <w:sz w:val="24"/>
          <w:szCs w:val="24"/>
        </w:rPr>
        <w:t>ings about the monkey flower in</w:t>
      </w:r>
      <w:r w:rsidR="00316097" w:rsidRPr="00262F52">
        <w:rPr>
          <w:rFonts w:ascii="Times New Roman" w:hAnsi="Times New Roman" w:cs="Times New Roman"/>
          <w:sz w:val="24"/>
          <w:szCs w:val="24"/>
        </w:rPr>
        <w:t xml:space="preserve"> “Current Biology,” “American Journal of Botany” and “Annals of Botany</w:t>
      </w:r>
      <w:r w:rsidRPr="00262F52">
        <w:rPr>
          <w:rFonts w:ascii="Times New Roman" w:hAnsi="Times New Roman" w:cs="Times New Roman"/>
          <w:sz w:val="24"/>
          <w:szCs w:val="24"/>
        </w:rPr>
        <w:t>.</w:t>
      </w:r>
      <w:r w:rsidR="003754E3" w:rsidRPr="00262F52">
        <w:rPr>
          <w:rFonts w:ascii="Times New Roman" w:hAnsi="Times New Roman" w:cs="Times New Roman"/>
          <w:sz w:val="24"/>
          <w:szCs w:val="24"/>
        </w:rPr>
        <w:t>”</w:t>
      </w:r>
      <w:r w:rsidR="00774E45" w:rsidRPr="00262F52">
        <w:rPr>
          <w:rFonts w:ascii="Times New Roman" w:hAnsi="Times New Roman" w:cs="Times New Roman"/>
          <w:sz w:val="24"/>
          <w:szCs w:val="24"/>
        </w:rPr>
        <w:t xml:space="preserve"> </w:t>
      </w:r>
      <w:r w:rsidR="003754E3" w:rsidRPr="00262F52">
        <w:rPr>
          <w:rFonts w:ascii="Times New Roman" w:hAnsi="Times New Roman" w:cs="Times New Roman"/>
          <w:sz w:val="24"/>
          <w:szCs w:val="24"/>
        </w:rPr>
        <w:t>Like her lab work, Cooley acknowledges that the papers she publishes with her fellow biologists are an equally collaborative process.</w:t>
      </w:r>
    </w:p>
    <w:p w14:paraId="60AB4C04" w14:textId="6F2CE954" w:rsidR="00873299" w:rsidRPr="00873299" w:rsidRDefault="00873299" w:rsidP="002A76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Benefits of Science</w:t>
      </w:r>
    </w:p>
    <w:p w14:paraId="1009A22E" w14:textId="26876001" w:rsidR="001F0E95" w:rsidRDefault="003754E3" w:rsidP="002A7659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62F52">
        <w:rPr>
          <w:rFonts w:ascii="Times New Roman" w:hAnsi="Times New Roman" w:cs="Times New Roman"/>
          <w:sz w:val="24"/>
          <w:szCs w:val="24"/>
        </w:rPr>
        <w:t xml:space="preserve">As a biologist and professor, Cooley is tasked to ask and answer </w:t>
      </w:r>
      <w:r w:rsidR="00774E45" w:rsidRPr="00262F52">
        <w:rPr>
          <w:rFonts w:ascii="Times New Roman" w:hAnsi="Times New Roman" w:cs="Times New Roman"/>
          <w:sz w:val="24"/>
          <w:szCs w:val="24"/>
        </w:rPr>
        <w:t xml:space="preserve">complex </w:t>
      </w:r>
      <w:r w:rsidRPr="00262F52">
        <w:rPr>
          <w:rFonts w:ascii="Times New Roman" w:hAnsi="Times New Roman" w:cs="Times New Roman"/>
          <w:sz w:val="24"/>
          <w:szCs w:val="24"/>
        </w:rPr>
        <w:t>questions</w:t>
      </w:r>
      <w:r w:rsidR="00774E45" w:rsidRPr="00262F52">
        <w:rPr>
          <w:rFonts w:ascii="Times New Roman" w:hAnsi="Times New Roman" w:cs="Times New Roman"/>
          <w:sz w:val="24"/>
          <w:szCs w:val="24"/>
        </w:rPr>
        <w:t xml:space="preserve"> about our </w:t>
      </w:r>
      <w:r w:rsidR="008112BE" w:rsidRPr="00262F52">
        <w:rPr>
          <w:rFonts w:ascii="Times New Roman" w:hAnsi="Times New Roman" w:cs="Times New Roman"/>
          <w:sz w:val="24"/>
          <w:szCs w:val="24"/>
        </w:rPr>
        <w:t>world</w:t>
      </w:r>
      <w:r w:rsidR="008112BE">
        <w:rPr>
          <w:rFonts w:ascii="Times New Roman" w:hAnsi="Times New Roman" w:cs="Times New Roman"/>
          <w:sz w:val="24"/>
          <w:szCs w:val="24"/>
        </w:rPr>
        <w:t xml:space="preserve"> and </w:t>
      </w:r>
      <w:bookmarkStart w:id="0" w:name="_GoBack"/>
      <w:bookmarkEnd w:id="0"/>
      <w:r w:rsidR="008112BE">
        <w:rPr>
          <w:rFonts w:ascii="Times New Roman" w:hAnsi="Times New Roman" w:cs="Times New Roman"/>
          <w:sz w:val="24"/>
          <w:szCs w:val="24"/>
        </w:rPr>
        <w:t>is quick to</w:t>
      </w:r>
      <w:r w:rsidRPr="00262F52">
        <w:rPr>
          <w:rFonts w:ascii="Times New Roman" w:hAnsi="Times New Roman" w:cs="Times New Roman"/>
          <w:sz w:val="24"/>
          <w:szCs w:val="24"/>
        </w:rPr>
        <w:t xml:space="preserve"> point out the </w:t>
      </w:r>
      <w:r w:rsidR="001F0E95">
        <w:rPr>
          <w:rFonts w:ascii="Times New Roman" w:hAnsi="Times New Roman" w:cs="Times New Roman"/>
          <w:sz w:val="24"/>
          <w:szCs w:val="24"/>
        </w:rPr>
        <w:t>questions raised</w:t>
      </w:r>
      <w:r w:rsidRPr="00262F52">
        <w:rPr>
          <w:rFonts w:ascii="Times New Roman" w:hAnsi="Times New Roman" w:cs="Times New Roman"/>
          <w:sz w:val="24"/>
          <w:szCs w:val="24"/>
        </w:rPr>
        <w:t xml:space="preserve"> in science </w:t>
      </w:r>
      <w:r w:rsidR="001F0E95">
        <w:rPr>
          <w:rFonts w:ascii="Times New Roman" w:hAnsi="Times New Roman" w:cs="Times New Roman"/>
          <w:sz w:val="24"/>
          <w:szCs w:val="24"/>
        </w:rPr>
        <w:t>are universal</w:t>
      </w:r>
      <w:r w:rsidRPr="00262F52">
        <w:rPr>
          <w:rFonts w:ascii="Times New Roman" w:hAnsi="Times New Roman" w:cs="Times New Roman"/>
          <w:sz w:val="24"/>
          <w:szCs w:val="24"/>
        </w:rPr>
        <w:t>.</w:t>
      </w:r>
      <w:r w:rsidR="001F0E95">
        <w:rPr>
          <w:rFonts w:ascii="Times New Roman" w:hAnsi="Times New Roman" w:cs="Times New Roman"/>
          <w:sz w:val="24"/>
          <w:szCs w:val="24"/>
        </w:rPr>
        <w:t xml:space="preserve">  For instance, </w:t>
      </w:r>
      <w:r w:rsidR="002A7659" w:rsidRPr="00262F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Biology classes </w:t>
      </w:r>
      <w:r w:rsidR="001F0E9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aide</w:t>
      </w:r>
      <w:r w:rsidR="002A7659" w:rsidRPr="00262F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students </w:t>
      </w:r>
      <w:r w:rsidR="001F0E9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="002A7659" w:rsidRPr="00262F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develop</w:t>
      </w:r>
      <w:r w:rsidR="001F0E9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ing</w:t>
      </w:r>
      <w:r w:rsidR="002A7659" w:rsidRPr="00262F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their experimental creativity, analytical thinking</w:t>
      </w:r>
      <w:r w:rsidR="008112B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1F0E9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A7659" w:rsidRPr="00262F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quantitative skills. </w:t>
      </w:r>
    </w:p>
    <w:p w14:paraId="5508633F" w14:textId="133E6B46" w:rsidR="00316097" w:rsidRPr="001F0E95" w:rsidRDefault="00774E45" w:rsidP="001F0E95">
      <w:pPr>
        <w:rPr>
          <w:rFonts w:ascii="Times New Roman" w:hAnsi="Times New Roman" w:cs="Times New Roman"/>
          <w:sz w:val="24"/>
          <w:szCs w:val="24"/>
        </w:rPr>
      </w:pPr>
      <w:r w:rsidRPr="00262F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“</w:t>
      </w:r>
      <w:r w:rsidR="002A7659" w:rsidRPr="00262F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As we speak, climate change is perturbing biological systems and exacerbating social inequality around the world</w:t>
      </w:r>
      <w:r w:rsidR="001F0E9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,” Cooley said. “</w:t>
      </w:r>
      <w:r w:rsidR="002A7659" w:rsidRPr="00262F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Statistics, as always, are used both to reveal truth and to hide it, and it is important to be able to sort </w:t>
      </w:r>
      <w:r w:rsidRPr="00262F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out which is which.”</w:t>
      </w:r>
    </w:p>
    <w:sectPr w:rsidR="00316097" w:rsidRPr="001F0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797"/>
    <w:rsid w:val="00005621"/>
    <w:rsid w:val="00067230"/>
    <w:rsid w:val="00094A2B"/>
    <w:rsid w:val="000A5EAA"/>
    <w:rsid w:val="000B17F0"/>
    <w:rsid w:val="000D076E"/>
    <w:rsid w:val="00145839"/>
    <w:rsid w:val="00164FFE"/>
    <w:rsid w:val="001F0E95"/>
    <w:rsid w:val="001F2797"/>
    <w:rsid w:val="002378F2"/>
    <w:rsid w:val="00262F52"/>
    <w:rsid w:val="00270108"/>
    <w:rsid w:val="002A11F7"/>
    <w:rsid w:val="002A7659"/>
    <w:rsid w:val="002B7910"/>
    <w:rsid w:val="00316097"/>
    <w:rsid w:val="00367634"/>
    <w:rsid w:val="003754E3"/>
    <w:rsid w:val="00396A40"/>
    <w:rsid w:val="003B0B72"/>
    <w:rsid w:val="003C0D97"/>
    <w:rsid w:val="003F43F1"/>
    <w:rsid w:val="00557522"/>
    <w:rsid w:val="0059130F"/>
    <w:rsid w:val="005977CC"/>
    <w:rsid w:val="005F6B2B"/>
    <w:rsid w:val="00601312"/>
    <w:rsid w:val="00695C92"/>
    <w:rsid w:val="006B2C6A"/>
    <w:rsid w:val="006E69A1"/>
    <w:rsid w:val="006F6659"/>
    <w:rsid w:val="007052E3"/>
    <w:rsid w:val="00774E45"/>
    <w:rsid w:val="007B10D3"/>
    <w:rsid w:val="008112BE"/>
    <w:rsid w:val="00871592"/>
    <w:rsid w:val="00873299"/>
    <w:rsid w:val="00877A57"/>
    <w:rsid w:val="00895084"/>
    <w:rsid w:val="008D35C4"/>
    <w:rsid w:val="009E4067"/>
    <w:rsid w:val="00A04B51"/>
    <w:rsid w:val="00A073E2"/>
    <w:rsid w:val="00A1508A"/>
    <w:rsid w:val="00A80526"/>
    <w:rsid w:val="00B072E3"/>
    <w:rsid w:val="00B17799"/>
    <w:rsid w:val="00CA6579"/>
    <w:rsid w:val="00CD2224"/>
    <w:rsid w:val="00CF7808"/>
    <w:rsid w:val="00D11945"/>
    <w:rsid w:val="00D42926"/>
    <w:rsid w:val="00D97EA1"/>
    <w:rsid w:val="00DE60CF"/>
    <w:rsid w:val="00DF2E1A"/>
    <w:rsid w:val="00E07F6F"/>
    <w:rsid w:val="00E603D0"/>
    <w:rsid w:val="00E7209C"/>
    <w:rsid w:val="00E72366"/>
    <w:rsid w:val="00E76237"/>
    <w:rsid w:val="00F25489"/>
    <w:rsid w:val="00F3120D"/>
    <w:rsid w:val="00F7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7EFC"/>
  <w15:chartTrackingRefBased/>
  <w15:docId w15:val="{C57CF8BF-BAC6-446B-A8EB-100DEE67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6097"/>
    <w:rPr>
      <w:b/>
      <w:bCs/>
    </w:rPr>
  </w:style>
  <w:style w:type="character" w:styleId="Emphasis">
    <w:name w:val="Emphasis"/>
    <w:basedOn w:val="DefaultParagraphFont"/>
    <w:uiPriority w:val="20"/>
    <w:qFormat/>
    <w:rsid w:val="0031609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160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30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0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1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9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9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7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Whitman College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Afrika Brown</dc:creator>
  <cp:keywords/>
  <dc:description/>
  <cp:lastModifiedBy>Afrika Brown</cp:lastModifiedBy>
  <cp:revision>13</cp:revision>
  <dcterms:created xsi:type="dcterms:W3CDTF">2018-10-02T21:39:00Z</dcterms:created>
  <dcterms:modified xsi:type="dcterms:W3CDTF">2019-09-04T05:43:00Z</dcterms:modified>
</cp:coreProperties>
</file>