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06C4" w14:textId="317FE196" w:rsidR="00AC78AD" w:rsidRDefault="00AC78AD" w:rsidP="00AC78AD">
      <w:pPr>
        <w:spacing w:after="0" w:line="240" w:lineRule="auto"/>
        <w:outlineLvl w:val="0"/>
        <w:rPr>
          <w:rFonts w:ascii="inherit" w:eastAsia="Times New Roman" w:hAnsi="inherit" w:cs="Times New Roman"/>
          <w:b/>
          <w:bCs/>
          <w:color w:val="000000"/>
          <w:kern w:val="36"/>
          <w:sz w:val="60"/>
          <w:szCs w:val="60"/>
        </w:rPr>
      </w:pPr>
      <w:proofErr w:type="spellStart"/>
      <w:r>
        <w:rPr>
          <w:rFonts w:ascii="inherit" w:eastAsia="Times New Roman" w:hAnsi="inherit" w:cs="Times New Roman"/>
          <w:b/>
          <w:bCs/>
          <w:color w:val="000000"/>
          <w:kern w:val="36"/>
          <w:sz w:val="60"/>
          <w:szCs w:val="60"/>
        </w:rPr>
        <w:t>BizPac</w:t>
      </w:r>
      <w:proofErr w:type="spellEnd"/>
      <w:r>
        <w:rPr>
          <w:rFonts w:ascii="inherit" w:eastAsia="Times New Roman" w:hAnsi="inherit" w:cs="Times New Roman"/>
          <w:b/>
          <w:bCs/>
          <w:color w:val="000000"/>
          <w:kern w:val="36"/>
          <w:sz w:val="60"/>
          <w:szCs w:val="60"/>
        </w:rPr>
        <w:t xml:space="preserve"> Review</w:t>
      </w:r>
    </w:p>
    <w:p w14:paraId="11FDFA2E" w14:textId="77777777" w:rsidR="00AC78AD" w:rsidRDefault="00AC78AD" w:rsidP="00AC78AD">
      <w:pPr>
        <w:spacing w:after="0" w:line="240" w:lineRule="auto"/>
        <w:outlineLvl w:val="0"/>
        <w:rPr>
          <w:rFonts w:ascii="inherit" w:eastAsia="Times New Roman" w:hAnsi="inherit" w:cs="Times New Roman"/>
          <w:b/>
          <w:bCs/>
          <w:color w:val="000000"/>
          <w:kern w:val="36"/>
          <w:sz w:val="60"/>
          <w:szCs w:val="60"/>
        </w:rPr>
      </w:pPr>
    </w:p>
    <w:p w14:paraId="433F428F" w14:textId="2A69C4A0" w:rsidR="00AC78AD" w:rsidRPr="00AC78AD" w:rsidRDefault="00AC78AD" w:rsidP="00AC78AD">
      <w:pPr>
        <w:spacing w:after="0" w:line="240" w:lineRule="auto"/>
        <w:outlineLvl w:val="0"/>
        <w:rPr>
          <w:rFonts w:ascii="inherit" w:eastAsia="Times New Roman" w:hAnsi="inherit" w:cs="Times New Roman"/>
          <w:b/>
          <w:bCs/>
          <w:color w:val="000000"/>
          <w:kern w:val="36"/>
          <w:sz w:val="60"/>
          <w:szCs w:val="60"/>
        </w:rPr>
      </w:pPr>
      <w:r w:rsidRPr="00AC78AD">
        <w:rPr>
          <w:rFonts w:ascii="inherit" w:eastAsia="Times New Roman" w:hAnsi="inherit" w:cs="Times New Roman"/>
          <w:b/>
          <w:bCs/>
          <w:color w:val="000000"/>
          <w:kern w:val="36"/>
          <w:sz w:val="60"/>
          <w:szCs w:val="60"/>
        </w:rPr>
        <w:t>Is the ‘Great Reset’ setting the stage for the Antichrist?</w:t>
      </w:r>
    </w:p>
    <w:p w14:paraId="6CE93FEA" w14:textId="77777777" w:rsidR="00AC78AD" w:rsidRPr="00AC78AD" w:rsidRDefault="00AC78AD" w:rsidP="00AC78AD">
      <w:pPr>
        <w:spacing w:after="0" w:line="240" w:lineRule="auto"/>
        <w:rPr>
          <w:rFonts w:ascii="Times New Roman" w:eastAsia="Times New Roman" w:hAnsi="Times New Roman" w:cs="Times New Roman"/>
          <w:sz w:val="24"/>
          <w:szCs w:val="24"/>
        </w:rPr>
      </w:pPr>
      <w:r w:rsidRPr="00AC78AD">
        <w:rPr>
          <w:rFonts w:ascii="Times New Roman" w:eastAsia="Times New Roman" w:hAnsi="Times New Roman" w:cs="Times New Roman"/>
          <w:b/>
          <w:bCs/>
          <w:sz w:val="26"/>
          <w:szCs w:val="26"/>
        </w:rPr>
        <w:t>February 20, 2021</w:t>
      </w:r>
      <w:r w:rsidRPr="00AC78AD">
        <w:rPr>
          <w:rFonts w:ascii="Times New Roman" w:eastAsia="Times New Roman" w:hAnsi="Times New Roman" w:cs="Times New Roman"/>
          <w:sz w:val="24"/>
          <w:szCs w:val="24"/>
        </w:rPr>
        <w:t> | </w:t>
      </w:r>
      <w:proofErr w:type="spellStart"/>
      <w:r w:rsidRPr="00AC78AD">
        <w:rPr>
          <w:rFonts w:ascii="Times New Roman" w:eastAsia="Times New Roman" w:hAnsi="Times New Roman" w:cs="Times New Roman"/>
          <w:sz w:val="24"/>
          <w:szCs w:val="24"/>
        </w:rPr>
        <w:fldChar w:fldCharType="begin"/>
      </w:r>
      <w:r w:rsidRPr="00AC78AD">
        <w:rPr>
          <w:rFonts w:ascii="Times New Roman" w:eastAsia="Times New Roman" w:hAnsi="Times New Roman" w:cs="Times New Roman"/>
          <w:sz w:val="24"/>
          <w:szCs w:val="24"/>
        </w:rPr>
        <w:instrText xml:space="preserve"> HYPERLINK "https://www.bizpacreview.com/author/david-giammona-and-troy-anderson/" \o "Posts by Giammona and Anderson" </w:instrText>
      </w:r>
      <w:r w:rsidRPr="00AC78AD">
        <w:rPr>
          <w:rFonts w:ascii="Times New Roman" w:eastAsia="Times New Roman" w:hAnsi="Times New Roman" w:cs="Times New Roman"/>
          <w:sz w:val="24"/>
          <w:szCs w:val="24"/>
        </w:rPr>
        <w:fldChar w:fldCharType="separate"/>
      </w:r>
      <w:r w:rsidRPr="00AC78AD">
        <w:rPr>
          <w:rFonts w:ascii="Times New Roman" w:eastAsia="Times New Roman" w:hAnsi="Times New Roman" w:cs="Times New Roman"/>
          <w:b/>
          <w:bCs/>
          <w:color w:val="E51A16"/>
          <w:sz w:val="26"/>
          <w:szCs w:val="26"/>
          <w:u w:val="single"/>
        </w:rPr>
        <w:t>Giammona</w:t>
      </w:r>
      <w:proofErr w:type="spellEnd"/>
      <w:r w:rsidRPr="00AC78AD">
        <w:rPr>
          <w:rFonts w:ascii="Times New Roman" w:eastAsia="Times New Roman" w:hAnsi="Times New Roman" w:cs="Times New Roman"/>
          <w:b/>
          <w:bCs/>
          <w:color w:val="E51A16"/>
          <w:sz w:val="26"/>
          <w:szCs w:val="26"/>
          <w:u w:val="single"/>
        </w:rPr>
        <w:t xml:space="preserve"> and Anderson</w:t>
      </w:r>
      <w:r w:rsidRPr="00AC78AD">
        <w:rPr>
          <w:rFonts w:ascii="Times New Roman" w:eastAsia="Times New Roman" w:hAnsi="Times New Roman" w:cs="Times New Roman"/>
          <w:sz w:val="24"/>
          <w:szCs w:val="24"/>
        </w:rPr>
        <w:fldChar w:fldCharType="end"/>
      </w:r>
      <w:r w:rsidRPr="00AC78AD">
        <w:rPr>
          <w:rFonts w:ascii="Times New Roman" w:eastAsia="Times New Roman" w:hAnsi="Times New Roman" w:cs="Times New Roman"/>
          <w:sz w:val="24"/>
          <w:szCs w:val="24"/>
        </w:rPr>
        <w:t> </w:t>
      </w:r>
      <w:r w:rsidRPr="00AC78AD">
        <w:rPr>
          <w:rFonts w:ascii="Times New Roman" w:eastAsia="Times New Roman" w:hAnsi="Times New Roman" w:cs="Times New Roman"/>
          <w:b/>
          <w:bCs/>
          <w:sz w:val="24"/>
          <w:szCs w:val="24"/>
        </w:rPr>
        <w:t>|  </w:t>
      </w:r>
      <w:hyperlink r:id="rId4" w:history="1">
        <w:r w:rsidRPr="00AC78AD">
          <w:rPr>
            <w:rFonts w:ascii="Times New Roman" w:eastAsia="Times New Roman" w:hAnsi="Times New Roman" w:cs="Times New Roman"/>
            <w:b/>
            <w:bCs/>
            <w:color w:val="E51A16"/>
            <w:sz w:val="24"/>
            <w:szCs w:val="24"/>
            <w:u w:val="single"/>
          </w:rPr>
          <w:t>Print Article</w:t>
        </w:r>
      </w:hyperlink>
    </w:p>
    <w:p w14:paraId="4B45D74A" w14:textId="77777777" w:rsidR="00AC78AD" w:rsidRPr="00AC78AD" w:rsidRDefault="00AC78AD" w:rsidP="00AC78AD">
      <w:pPr>
        <w:shd w:val="clear" w:color="auto" w:fill="FFFFFF"/>
        <w:spacing w:line="240" w:lineRule="auto"/>
        <w:rPr>
          <w:rFonts w:ascii="san-serif" w:eastAsia="Times New Roman" w:hAnsi="san-serif" w:cs="Times New Roman"/>
          <w:color w:val="404040"/>
          <w:sz w:val="18"/>
          <w:szCs w:val="18"/>
        </w:rPr>
      </w:pPr>
      <w:hyperlink r:id="rId5" w:tgtFrame="_blank" w:history="1">
        <w:proofErr w:type="spellStart"/>
        <w:r w:rsidRPr="00AC78AD">
          <w:rPr>
            <w:rFonts w:ascii="Arial" w:eastAsia="Times New Roman" w:hAnsi="Arial" w:cs="Arial"/>
            <w:color w:val="FFFFFF"/>
            <w:sz w:val="24"/>
            <w:szCs w:val="24"/>
            <w:shd w:val="clear" w:color="auto" w:fill="3B5998"/>
          </w:rPr>
          <w:t>Facebook</w:t>
        </w:r>
      </w:hyperlink>
      <w:hyperlink r:id="rId6" w:tgtFrame="_blank" w:history="1">
        <w:r w:rsidRPr="00AC78AD">
          <w:rPr>
            <w:rFonts w:ascii="Arial" w:eastAsia="Times New Roman" w:hAnsi="Arial" w:cs="Arial"/>
            <w:color w:val="FFFFFF"/>
            <w:sz w:val="24"/>
            <w:szCs w:val="24"/>
            <w:shd w:val="clear" w:color="auto" w:fill="1DA1F2"/>
          </w:rPr>
          <w:t>Twitter</w:t>
        </w:r>
      </w:hyperlink>
      <w:hyperlink r:id="rId7" w:tgtFrame="_blank" w:history="1">
        <w:r w:rsidRPr="00AC78AD">
          <w:rPr>
            <w:rFonts w:ascii="Arial" w:eastAsia="Times New Roman" w:hAnsi="Arial" w:cs="Arial"/>
            <w:color w:val="FFFFFF"/>
            <w:sz w:val="24"/>
            <w:szCs w:val="24"/>
            <w:shd w:val="clear" w:color="auto" w:fill="FF4500"/>
          </w:rPr>
          <w:t>Reddit</w:t>
        </w:r>
      </w:hyperlink>
      <w:hyperlink r:id="rId8" w:tgtFrame="_blank" w:history="1">
        <w:r w:rsidRPr="00AC78AD">
          <w:rPr>
            <w:rFonts w:ascii="Arial" w:eastAsia="Times New Roman" w:hAnsi="Arial" w:cs="Arial"/>
            <w:color w:val="FFFFFF"/>
            <w:sz w:val="24"/>
            <w:szCs w:val="24"/>
            <w:shd w:val="clear" w:color="auto" w:fill="0077B5"/>
          </w:rPr>
          <w:t>LinkedIn</w:t>
        </w:r>
      </w:hyperlink>
      <w:hyperlink r:id="rId9" w:tgtFrame="_blank" w:history="1">
        <w:r w:rsidRPr="00AC78AD">
          <w:rPr>
            <w:rFonts w:ascii="Arial" w:eastAsia="Times New Roman" w:hAnsi="Arial" w:cs="Arial"/>
            <w:color w:val="FFFFFF"/>
            <w:sz w:val="24"/>
            <w:szCs w:val="24"/>
            <w:shd w:val="clear" w:color="auto" w:fill="21CF7A"/>
          </w:rPr>
          <w:t>Gab</w:t>
        </w:r>
        <w:proofErr w:type="spellEnd"/>
      </w:hyperlink>
    </w:p>
    <w:p w14:paraId="5160FF48"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i/>
          <w:iCs/>
          <w:color w:val="404040"/>
          <w:sz w:val="23"/>
          <w:szCs w:val="23"/>
        </w:rPr>
        <w:t>Op-ed views and opinions expressed are solely those of the author.</w:t>
      </w:r>
    </w:p>
    <w:p w14:paraId="112E5F5A"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One of the greatest stories in the Bible is the battle of David and Goliath, a lesson in courage, faith and achieving the seemingly impossible.</w:t>
      </w:r>
    </w:p>
    <w:p w14:paraId="3B0CAC47"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In the story, the Philistine giant Goliath mocked the Israelites and God, calling them to fight, but King Saul and his army did nothing.</w:t>
      </w:r>
    </w:p>
    <w:p w14:paraId="7039FC8D" w14:textId="77777777" w:rsidR="00AC78AD" w:rsidRPr="00AC78AD" w:rsidRDefault="00AC78AD" w:rsidP="00AC78AD">
      <w:pPr>
        <w:shd w:val="clear" w:color="auto" w:fill="000000"/>
        <w:spacing w:after="120" w:line="240" w:lineRule="auto"/>
        <w:jc w:val="center"/>
        <w:rPr>
          <w:rFonts w:ascii="Lato" w:eastAsia="Times New Roman" w:hAnsi="Lato" w:cs="Times New Roman"/>
          <w:color w:val="FFFFFF"/>
          <w:sz w:val="15"/>
          <w:szCs w:val="15"/>
        </w:rPr>
      </w:pPr>
      <w:r w:rsidRPr="00AC78AD">
        <w:rPr>
          <w:rFonts w:ascii="Lato" w:eastAsia="Times New Roman" w:hAnsi="Lato" w:cs="Times New Roman"/>
          <w:color w:val="FFFFFF"/>
          <w:sz w:val="15"/>
          <w:szCs w:val="15"/>
        </w:rPr>
        <w:t xml:space="preserve">It’s Tommy’s Garage, The Official Comedy Show </w:t>
      </w:r>
      <w:proofErr w:type="gramStart"/>
      <w:r w:rsidRPr="00AC78AD">
        <w:rPr>
          <w:rFonts w:ascii="Lato" w:eastAsia="Times New Roman" w:hAnsi="Lato" w:cs="Times New Roman"/>
          <w:color w:val="FFFFFF"/>
          <w:sz w:val="15"/>
          <w:szCs w:val="15"/>
        </w:rPr>
        <w:t>Of</w:t>
      </w:r>
      <w:proofErr w:type="gramEnd"/>
      <w:r w:rsidRPr="00AC78AD">
        <w:rPr>
          <w:rFonts w:ascii="Lato" w:eastAsia="Times New Roman" w:hAnsi="Lato" w:cs="Times New Roman"/>
          <w:color w:val="FFFFFF"/>
          <w:sz w:val="15"/>
          <w:szCs w:val="15"/>
        </w:rPr>
        <w:t xml:space="preserve"> Biden’s Nightmares</w:t>
      </w:r>
    </w:p>
    <w:p w14:paraId="7B9AA87A" w14:textId="77777777" w:rsidR="00AC78AD" w:rsidRPr="00AC78AD" w:rsidRDefault="00AC78AD" w:rsidP="00AC78AD">
      <w:pPr>
        <w:shd w:val="clear" w:color="auto" w:fill="000000"/>
        <w:spacing w:after="120" w:line="240" w:lineRule="auto"/>
        <w:jc w:val="center"/>
        <w:rPr>
          <w:rFonts w:ascii="Lato" w:eastAsia="Times New Roman" w:hAnsi="Lato" w:cs="Times New Roman"/>
          <w:color w:val="FFFFFF"/>
          <w:sz w:val="15"/>
          <w:szCs w:val="15"/>
        </w:rPr>
      </w:pPr>
      <w:r w:rsidRPr="00AC78AD">
        <w:rPr>
          <w:rFonts w:ascii="Lato" w:eastAsia="Times New Roman" w:hAnsi="Lato" w:cs="Times New Roman"/>
          <w:color w:val="FFFFFF"/>
          <w:sz w:val="15"/>
          <w:szCs w:val="15"/>
        </w:rPr>
        <w:t>Pause</w:t>
      </w:r>
    </w:p>
    <w:p w14:paraId="773E48E0" w14:textId="77777777" w:rsidR="00AC78AD" w:rsidRPr="00AC78AD" w:rsidRDefault="00AC78AD" w:rsidP="00AC78AD">
      <w:pPr>
        <w:shd w:val="clear" w:color="auto" w:fill="000000"/>
        <w:spacing w:after="120" w:line="240" w:lineRule="auto"/>
        <w:jc w:val="center"/>
        <w:rPr>
          <w:rFonts w:ascii="Lato" w:eastAsia="Times New Roman" w:hAnsi="Lato" w:cs="Times New Roman"/>
          <w:color w:val="FFFFFF"/>
          <w:sz w:val="15"/>
          <w:szCs w:val="15"/>
        </w:rPr>
      </w:pPr>
      <w:r w:rsidRPr="00AC78AD">
        <w:rPr>
          <w:rFonts w:ascii="Lato" w:eastAsia="Times New Roman" w:hAnsi="Lato" w:cs="Times New Roman"/>
          <w:color w:val="FFFFFF"/>
          <w:sz w:val="15"/>
          <w:szCs w:val="15"/>
        </w:rPr>
        <w:t>Next video</w:t>
      </w:r>
    </w:p>
    <w:p w14:paraId="2B7EC39F" w14:textId="77777777" w:rsidR="00AC78AD" w:rsidRPr="00AC78AD" w:rsidRDefault="00AC78AD" w:rsidP="00AC78AD">
      <w:pPr>
        <w:shd w:val="clear" w:color="auto" w:fill="000000"/>
        <w:spacing w:after="0" w:line="240" w:lineRule="auto"/>
        <w:jc w:val="center"/>
        <w:rPr>
          <w:rFonts w:ascii="Lato" w:eastAsia="Times New Roman" w:hAnsi="Lato" w:cs="Times New Roman"/>
          <w:color w:val="FFFFFF"/>
          <w:sz w:val="15"/>
          <w:szCs w:val="15"/>
        </w:rPr>
      </w:pPr>
      <w:r w:rsidRPr="00AC78AD">
        <w:rPr>
          <w:rFonts w:ascii="Lato" w:eastAsia="Times New Roman" w:hAnsi="Lato" w:cs="Times New Roman"/>
          <w:color w:val="FFFFFF"/>
          <w:sz w:val="15"/>
          <w:szCs w:val="15"/>
        </w:rPr>
        <w:t>0:06 / 48:30</w:t>
      </w:r>
    </w:p>
    <w:p w14:paraId="3923632F" w14:textId="77777777" w:rsidR="00AC78AD" w:rsidRPr="00AC78AD" w:rsidRDefault="00AC78AD" w:rsidP="00AC78AD">
      <w:pPr>
        <w:shd w:val="clear" w:color="auto" w:fill="000000"/>
        <w:spacing w:after="120" w:line="240" w:lineRule="auto"/>
        <w:jc w:val="center"/>
        <w:rPr>
          <w:rFonts w:ascii="Lato" w:eastAsia="Times New Roman" w:hAnsi="Lato" w:cs="Times New Roman"/>
          <w:color w:val="FFFFFF"/>
          <w:sz w:val="15"/>
          <w:szCs w:val="15"/>
        </w:rPr>
      </w:pPr>
      <w:proofErr w:type="spellStart"/>
      <w:r w:rsidRPr="00AC78AD">
        <w:rPr>
          <w:rFonts w:ascii="Lato" w:eastAsia="Times New Roman" w:hAnsi="Lato" w:cs="Times New Roman"/>
          <w:color w:val="FFFFFF"/>
          <w:sz w:val="15"/>
          <w:szCs w:val="15"/>
        </w:rPr>
        <w:t>Voltax</w:t>
      </w:r>
      <w:proofErr w:type="spellEnd"/>
    </w:p>
    <w:p w14:paraId="1DA0D34D" w14:textId="77777777" w:rsidR="00AC78AD" w:rsidRPr="00AC78AD" w:rsidRDefault="00AC78AD" w:rsidP="00AC78AD">
      <w:pPr>
        <w:shd w:val="clear" w:color="auto" w:fill="000000"/>
        <w:spacing w:after="150" w:line="240" w:lineRule="auto"/>
        <w:jc w:val="center"/>
        <w:rPr>
          <w:rFonts w:ascii="Lato" w:eastAsia="Times New Roman" w:hAnsi="Lato" w:cs="Times New Roman"/>
          <w:color w:val="FFFFFF"/>
          <w:sz w:val="15"/>
          <w:szCs w:val="15"/>
        </w:rPr>
      </w:pPr>
      <w:proofErr w:type="gramStart"/>
      <w:r w:rsidRPr="00AC78AD">
        <w:rPr>
          <w:rFonts w:ascii="Lato" w:eastAsia="Times New Roman" w:hAnsi="Lato" w:cs="Times New Roman"/>
          <w:color w:val="FFFFFF"/>
          <w:sz w:val="15"/>
          <w:szCs w:val="15"/>
        </w:rPr>
        <w:t>Full-screen</w:t>
      </w:r>
      <w:proofErr w:type="gramEnd"/>
    </w:p>
    <w:p w14:paraId="3DD6E08D"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David, the youngest of Jesse’s 12 sons, volunteered to fight Goliath armed with only a sling and five stones. The giant, outfitted with armor, a sword and spear, laughed at David. </w:t>
      </w:r>
    </w:p>
    <w:p w14:paraId="7771682C"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David put a rock in his sling and let it fly, striking Goliath’s head and killing him. Afterward, David used Goliath’s sword to cut off his head, prompting the Philistine army to flee amid their hero’s death.  </w:t>
      </w:r>
    </w:p>
    <w:p w14:paraId="54B64FDA"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lastRenderedPageBreak/>
        <w:t>The Bible describes more than ninety battles, and David fought in over sixty of them. Amid all the turmoil in today’s world, we can learn a great deal from studying these conflicts and the courage exhibited by biblical heroes like David. </w:t>
      </w:r>
    </w:p>
    <w:p w14:paraId="71223F60"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Our new book, </w:t>
      </w:r>
      <w:hyperlink r:id="rId10" w:history="1">
        <w:r w:rsidRPr="00AC78AD">
          <w:rPr>
            <w:rFonts w:ascii="san-serif" w:eastAsia="Times New Roman" w:hAnsi="san-serif" w:cs="Times New Roman"/>
            <w:i/>
            <w:iCs/>
            <w:color w:val="E51A16"/>
            <w:sz w:val="23"/>
            <w:szCs w:val="23"/>
            <w:u w:val="single"/>
          </w:rPr>
          <w:t>The Military Guide to Armageddon: Battle-Tested Strategies to Prepare Your Life and Soul for the End Times</w:t>
        </w:r>
      </w:hyperlink>
      <w:r w:rsidRPr="00AC78AD">
        <w:rPr>
          <w:rFonts w:ascii="san-serif" w:eastAsia="Times New Roman" w:hAnsi="san-serif" w:cs="Times New Roman"/>
          <w:color w:val="404040"/>
          <w:sz w:val="23"/>
          <w:szCs w:val="23"/>
        </w:rPr>
        <w:t>, explores these biblical battles, combining real-world military tactics with spiritual warfare disciplines in the context of unfolding end-times events. </w:t>
      </w:r>
    </w:p>
    <w:p w14:paraId="49E63644" w14:textId="77777777" w:rsidR="00AC78AD" w:rsidRPr="00AC78AD" w:rsidRDefault="00AC78AD" w:rsidP="00AC78AD">
      <w:pPr>
        <w:shd w:val="clear" w:color="auto" w:fill="000000"/>
        <w:spacing w:after="120" w:line="360" w:lineRule="atLeast"/>
        <w:rPr>
          <w:rFonts w:ascii="Helvetica" w:eastAsia="Times New Roman" w:hAnsi="Helvetica" w:cs="Times New Roman"/>
          <w:color w:val="FFFFFF"/>
          <w:sz w:val="17"/>
          <w:szCs w:val="17"/>
        </w:rPr>
      </w:pPr>
      <w:r w:rsidRPr="00AC78AD">
        <w:rPr>
          <w:rFonts w:ascii="Helvetica" w:eastAsia="Times New Roman" w:hAnsi="Helvetica" w:cs="Times New Roman"/>
          <w:color w:val="FFFFFF"/>
          <w:sz w:val="17"/>
          <w:szCs w:val="17"/>
        </w:rPr>
        <w:t>Ads by </w:t>
      </w:r>
    </w:p>
    <w:p w14:paraId="1FBCBA3A"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Based on extensive research, including scores of interviews with high-ranking U.S. Army officials, geopolitical, economic, and intelligence experts, faith leaders and biblical scholars, we believe the world is on the precipice of the end-times events predicted in Scripture.</w:t>
      </w:r>
    </w:p>
    <w:p w14:paraId="26410FA6"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The world is at a very precarious point now. The rise of Israel as a nation in 1948, the 1967 Six-Day War and recapture of Jerusalem, the alignment of hostile military powers globally, record levels of global debt, the rollout of implantable microchips, globalization, nuclear proliferation, the moral freefall, cataclysmic wars that could erupt at any time — and on and on it goes.</w:t>
      </w:r>
    </w:p>
    <w:p w14:paraId="29021F35"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 xml:space="preserve">During the summer of 2020, Klaus Schwab, the </w:t>
      </w:r>
      <w:proofErr w:type="gramStart"/>
      <w:r w:rsidRPr="00AC78AD">
        <w:rPr>
          <w:rFonts w:ascii="san-serif" w:eastAsia="Times New Roman" w:hAnsi="san-serif" w:cs="Times New Roman"/>
          <w:color w:val="404040"/>
          <w:sz w:val="23"/>
          <w:szCs w:val="23"/>
        </w:rPr>
        <w:t>founder</w:t>
      </w:r>
      <w:proofErr w:type="gramEnd"/>
      <w:r w:rsidRPr="00AC78AD">
        <w:rPr>
          <w:rFonts w:ascii="san-serif" w:eastAsia="Times New Roman" w:hAnsi="san-serif" w:cs="Times New Roman"/>
          <w:color w:val="404040"/>
          <w:sz w:val="23"/>
          <w:szCs w:val="23"/>
        </w:rPr>
        <w:t xml:space="preserve"> and executive chairman of the World Economic Forum, announced what he described as the </w:t>
      </w:r>
      <w:hyperlink r:id="rId11" w:history="1">
        <w:r w:rsidRPr="00AC78AD">
          <w:rPr>
            <w:rFonts w:ascii="san-serif" w:eastAsia="Times New Roman" w:hAnsi="san-serif" w:cs="Times New Roman"/>
            <w:color w:val="E51A16"/>
            <w:sz w:val="23"/>
            <w:szCs w:val="23"/>
            <w:u w:val="single"/>
          </w:rPr>
          <w:t>“Great Reset,”</w:t>
        </w:r>
      </w:hyperlink>
      <w:r w:rsidRPr="00AC78AD">
        <w:rPr>
          <w:rFonts w:ascii="san-serif" w:eastAsia="Times New Roman" w:hAnsi="san-serif" w:cs="Times New Roman"/>
          <w:color w:val="404040"/>
          <w:sz w:val="23"/>
          <w:szCs w:val="23"/>
        </w:rPr>
        <w:t> warning that the world could be “facing the worst depression since the 1930s.”</w:t>
      </w:r>
    </w:p>
    <w:p w14:paraId="51740E2B"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“Every country, from the United States to China, must participate, and every industry, from oil and gas to tech, must be transformed,” Schwab said. “In short, we need a ‘Great Reset’ of capitalism.’”</w:t>
      </w:r>
    </w:p>
    <w:p w14:paraId="6C506042"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Afterward, </w:t>
      </w:r>
      <w:hyperlink r:id="rId12" w:history="1">
        <w:r w:rsidRPr="00AC78AD">
          <w:rPr>
            <w:rFonts w:ascii="san-serif" w:eastAsia="Times New Roman" w:hAnsi="san-serif" w:cs="Times New Roman"/>
            <w:color w:val="E51A16"/>
            <w:sz w:val="23"/>
            <w:szCs w:val="23"/>
            <w:u w:val="single"/>
          </w:rPr>
          <w:t>TIME magazine</w:t>
        </w:r>
      </w:hyperlink>
      <w:r w:rsidRPr="00AC78AD">
        <w:rPr>
          <w:rFonts w:ascii="san-serif" w:eastAsia="Times New Roman" w:hAnsi="san-serif" w:cs="Times New Roman"/>
          <w:color w:val="404040"/>
          <w:sz w:val="23"/>
          <w:szCs w:val="23"/>
        </w:rPr>
        <w:t> featured “The Great Reset” on its cover and </w:t>
      </w:r>
      <w:hyperlink r:id="rId13" w:history="1">
        <w:r w:rsidRPr="00AC78AD">
          <w:rPr>
            <w:rFonts w:ascii="san-serif" w:eastAsia="Times New Roman" w:hAnsi="san-serif" w:cs="Times New Roman"/>
            <w:color w:val="E51A16"/>
            <w:sz w:val="23"/>
            <w:szCs w:val="23"/>
            <w:u w:val="single"/>
          </w:rPr>
          <w:t>Prince Charles</w:t>
        </w:r>
      </w:hyperlink>
      <w:r w:rsidRPr="00AC78AD">
        <w:rPr>
          <w:rFonts w:ascii="san-serif" w:eastAsia="Times New Roman" w:hAnsi="san-serif" w:cs="Times New Roman"/>
          <w:color w:val="404040"/>
          <w:sz w:val="23"/>
          <w:szCs w:val="23"/>
        </w:rPr>
        <w:t xml:space="preserve"> announced the world has a “golden opportunity to seize something good from this </w:t>
      </w:r>
      <w:r w:rsidRPr="00AC78AD">
        <w:rPr>
          <w:rFonts w:ascii="san-serif" w:eastAsia="Times New Roman" w:hAnsi="san-serif" w:cs="Times New Roman"/>
          <w:color w:val="404040"/>
          <w:sz w:val="23"/>
          <w:szCs w:val="23"/>
        </w:rPr>
        <w:lastRenderedPageBreak/>
        <w:t>[COVID-19] crisis” involving “big visions of change.” The WEF met in January in Davos, Switzerland to announce details of this “rebalance” of the global economy.</w:t>
      </w:r>
    </w:p>
    <w:p w14:paraId="6289BF9B"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Critics have warned that the “Great Reset” is the “</w:t>
      </w:r>
      <w:hyperlink r:id="rId14" w:history="1">
        <w:r w:rsidRPr="00AC78AD">
          <w:rPr>
            <w:rFonts w:ascii="san-serif" w:eastAsia="Times New Roman" w:hAnsi="san-serif" w:cs="Times New Roman"/>
            <w:color w:val="E51A16"/>
            <w:sz w:val="23"/>
            <w:szCs w:val="23"/>
            <w:u w:val="single"/>
          </w:rPr>
          <w:t>Green New Deal on steroids”</w:t>
        </w:r>
      </w:hyperlink>
      <w:r w:rsidRPr="00AC78AD">
        <w:rPr>
          <w:rFonts w:ascii="san-serif" w:eastAsia="Times New Roman" w:hAnsi="san-serif" w:cs="Times New Roman"/>
          <w:color w:val="404040"/>
          <w:sz w:val="23"/>
          <w:szCs w:val="23"/>
        </w:rPr>
        <w:t> and it is designed to “move the world economy toward socialism, using climate change and COVID-19 as justifications.”</w:t>
      </w:r>
    </w:p>
    <w:p w14:paraId="5988926C"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 xml:space="preserve">Meanwhile, Catholic Archbishop Carlo Maria </w:t>
      </w:r>
      <w:proofErr w:type="spellStart"/>
      <w:r w:rsidRPr="00AC78AD">
        <w:rPr>
          <w:rFonts w:ascii="san-serif" w:eastAsia="Times New Roman" w:hAnsi="san-serif" w:cs="Times New Roman"/>
          <w:color w:val="404040"/>
          <w:sz w:val="23"/>
          <w:szCs w:val="23"/>
        </w:rPr>
        <w:t>Viganò</w:t>
      </w:r>
      <w:proofErr w:type="spellEnd"/>
      <w:r w:rsidRPr="00AC78AD">
        <w:rPr>
          <w:rFonts w:ascii="san-serif" w:eastAsia="Times New Roman" w:hAnsi="san-serif" w:cs="Times New Roman"/>
          <w:color w:val="404040"/>
          <w:sz w:val="23"/>
          <w:szCs w:val="23"/>
        </w:rPr>
        <w:t xml:space="preserve"> sent an </w:t>
      </w:r>
      <w:hyperlink r:id="rId15" w:history="1">
        <w:r w:rsidRPr="00AC78AD">
          <w:rPr>
            <w:rFonts w:ascii="san-serif" w:eastAsia="Times New Roman" w:hAnsi="san-serif" w:cs="Times New Roman"/>
            <w:color w:val="E51A16"/>
            <w:sz w:val="23"/>
            <w:szCs w:val="23"/>
            <w:u w:val="single"/>
          </w:rPr>
          <w:t>open letter</w:t>
        </w:r>
      </w:hyperlink>
      <w:r w:rsidRPr="00AC78AD">
        <w:rPr>
          <w:rFonts w:ascii="san-serif" w:eastAsia="Times New Roman" w:hAnsi="san-serif" w:cs="Times New Roman"/>
          <w:color w:val="404040"/>
          <w:sz w:val="23"/>
          <w:szCs w:val="23"/>
        </w:rPr>
        <w:t> to former President Donald Trump before the presidential election, warning that the “purpose of the Great Reset is the imposition of a health dictatorship.”</w:t>
      </w:r>
    </w:p>
    <w:p w14:paraId="67660F66"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b/>
          <w:bCs/>
          <w:color w:val="404040"/>
          <w:sz w:val="23"/>
          <w:szCs w:val="23"/>
        </w:rPr>
        <w:t>The ‘Great Reset’ and the Antichrist</w:t>
      </w:r>
    </w:p>
    <w:p w14:paraId="5169B7E9"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We’re on the edge of some extraordinary events that will take place in the world — the rise of the Antichrist and the fulfillment of many other biblical prophecies.</w:t>
      </w:r>
    </w:p>
    <w:p w14:paraId="5FC14926"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We have been given time to turn back to God, to make the church stronger, to advance in fulfilling the Great Commission, but time is running short. Just as God gave time to Israel to repent as detailed in the books of Isaiah and Jeremiah, he’s giving us time — a window.</w:t>
      </w:r>
    </w:p>
    <w:p w14:paraId="1520190A"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The days of great evangelists and preachers such as Billy Graham, Dwight L. Moody, Charles Spurgeon, George Whitefield, and similar figures seem to be over. The church in America is at its lowest moral and spiritual point in history. We no longer make disciples. We make converts that sit in the pews and don’t’ know how to follow Christ. </w:t>
      </w:r>
    </w:p>
    <w:p w14:paraId="0B6D4D22"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We need to be on a war footing, preparing to enter spiritual warfare, much like the Army is now preparing for war with nations such as Russia, China, North Korea, and Iran. </w:t>
      </w:r>
    </w:p>
    <w:p w14:paraId="7B34C32D"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lastRenderedPageBreak/>
        <w:t>In the 20th century, the church in Germany under the rule of Nazi leader Adolf Hitler was not ready or prepared for what was about to happen.</w:t>
      </w:r>
    </w:p>
    <w:p w14:paraId="32308D89"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 xml:space="preserve">If we don’t prepare, we are doomed to repeat history. During World War II, German pastor Dietrich Bonhoeffer was one of the lone voices that stood against the Third </w:t>
      </w:r>
      <w:proofErr w:type="gramStart"/>
      <w:r w:rsidRPr="00AC78AD">
        <w:rPr>
          <w:rFonts w:ascii="san-serif" w:eastAsia="Times New Roman" w:hAnsi="san-serif" w:cs="Times New Roman"/>
          <w:color w:val="404040"/>
          <w:sz w:val="23"/>
          <w:szCs w:val="23"/>
        </w:rPr>
        <w:t>Reich</w:t>
      </w:r>
      <w:proofErr w:type="gramEnd"/>
      <w:r w:rsidRPr="00AC78AD">
        <w:rPr>
          <w:rFonts w:ascii="san-serif" w:eastAsia="Times New Roman" w:hAnsi="san-serif" w:cs="Times New Roman"/>
          <w:color w:val="404040"/>
          <w:sz w:val="23"/>
          <w:szCs w:val="23"/>
        </w:rPr>
        <w:t xml:space="preserve"> and he paid for it with his life. Where is the Bonhoeffer’s of our time?</w:t>
      </w:r>
    </w:p>
    <w:p w14:paraId="0BB281BC"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The Army’s number one priority is being “Battle Ready!” “Battle Ready!” sets the conditions for victory in Christ. Since the number one priority for the Army is readiness, there is no other number one, and there should not be a higher priority for the church as well.</w:t>
      </w:r>
    </w:p>
    <w:p w14:paraId="5A27CF47"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hyperlink r:id="rId16" w:history="1">
        <w:r w:rsidRPr="00AC78AD">
          <w:rPr>
            <w:rFonts w:ascii="san-serif" w:eastAsia="Times New Roman" w:hAnsi="san-serif" w:cs="Times New Roman"/>
            <w:i/>
            <w:iCs/>
            <w:color w:val="E51A16"/>
            <w:sz w:val="23"/>
            <w:szCs w:val="23"/>
            <w:u w:val="single"/>
          </w:rPr>
          <w:t>The Military Guide to Armageddon</w:t>
        </w:r>
      </w:hyperlink>
      <w:r w:rsidRPr="00AC78AD">
        <w:rPr>
          <w:rFonts w:ascii="san-serif" w:eastAsia="Times New Roman" w:hAnsi="san-serif" w:cs="Times New Roman"/>
          <w:color w:val="404040"/>
          <w:sz w:val="23"/>
          <w:szCs w:val="23"/>
        </w:rPr>
        <w:t> is a wakeup call to prepare for the last of the last days. Matthew 24:36 tells us that that no one knows the “day or hour” of Christ’s return, except the Father, but Christ told us to be ready and watch for signs of his return. We need to prepare by being the warriors that God intended us to be, not by hiding or fretting, but by preparing for Christ’s return. </w:t>
      </w:r>
    </w:p>
    <w:p w14:paraId="4447C9A8"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We don’t know what hardships we’ll face in the future, but let’s be prepared. In the military, there are some clear steps in the making of a warrior who is ready for the rigors of battle. We look at those steps closely, along with how this translates into spiritual preparedness as described in the Bible. </w:t>
      </w:r>
    </w:p>
    <w:p w14:paraId="11101D55"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b/>
          <w:bCs/>
          <w:color w:val="404040"/>
          <w:sz w:val="23"/>
          <w:szCs w:val="23"/>
        </w:rPr>
        <w:t>The Making of a Warrior </w:t>
      </w:r>
    </w:p>
    <w:p w14:paraId="3241FD8D"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The preparation for the making of a warrior of God follows the same basic training patterns of the Army. The first thing we need to do every day is put on our spiritual armor. Put on Christ, ask what he would have you do, get in tune with his commands for the day, dive into his Word, and listen to and obey his commands.</w:t>
      </w:r>
    </w:p>
    <w:p w14:paraId="28A8E27D"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lastRenderedPageBreak/>
        <w:t>The church is asleep at the wheel right now because we haven’t learned the basics and the fundamentals of discipleship — prayer, reading the Word, all the things they did in the New Testament.</w:t>
      </w:r>
    </w:p>
    <w:p w14:paraId="7205AE33"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We’re not steeped in the basics of discipleship anymore. We go to church once a week, maybe twice, and we think that we’re doing great, but we’re not fundamentally trained in the basics of what it really takes to be a Christian in the end times.</w:t>
      </w:r>
    </w:p>
    <w:p w14:paraId="5EF8BDBB"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What happens when tough times come, when casualties start flowing, the economy collapses? What happens to believers then? They’re not going to be ready. The kind of living we’re experiencing now will not survive the first punch in the end-times scenario. </w:t>
      </w:r>
    </w:p>
    <w:p w14:paraId="07939BA9"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color w:val="404040"/>
          <w:sz w:val="23"/>
          <w:szCs w:val="23"/>
        </w:rPr>
        <w:t>We must go to the next level. It’s time to awaken the sleeping giant, fight the powers of darkness and win the lost to Christ. We need an army of courageous David’s to stand up to the Goliaths of our time.  </w:t>
      </w:r>
    </w:p>
    <w:p w14:paraId="44C74503"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b/>
          <w:bCs/>
          <w:color w:val="404040"/>
          <w:sz w:val="23"/>
          <w:szCs w:val="23"/>
        </w:rPr>
        <w:t xml:space="preserve">David J. </w:t>
      </w:r>
      <w:proofErr w:type="spellStart"/>
      <w:r w:rsidRPr="00AC78AD">
        <w:rPr>
          <w:rFonts w:ascii="san-serif" w:eastAsia="Times New Roman" w:hAnsi="san-serif" w:cs="Times New Roman"/>
          <w:b/>
          <w:bCs/>
          <w:color w:val="404040"/>
          <w:sz w:val="23"/>
          <w:szCs w:val="23"/>
        </w:rPr>
        <w:t>Giammona</w:t>
      </w:r>
      <w:proofErr w:type="spellEnd"/>
      <w:r w:rsidRPr="00AC78AD">
        <w:rPr>
          <w:rFonts w:ascii="san-serif" w:eastAsia="Times New Roman" w:hAnsi="san-serif" w:cs="Times New Roman"/>
          <w:color w:val="404040"/>
          <w:sz w:val="23"/>
          <w:szCs w:val="23"/>
        </w:rPr>
        <w:t xml:space="preserve">, a U.S. Army Chaplain and Colonel, retired in 2018 after 32 years of military service. He is president of </w:t>
      </w:r>
      <w:proofErr w:type="gramStart"/>
      <w:r w:rsidRPr="00AC78AD">
        <w:rPr>
          <w:rFonts w:ascii="san-serif" w:eastAsia="Times New Roman" w:hAnsi="san-serif" w:cs="Times New Roman"/>
          <w:color w:val="404040"/>
          <w:sz w:val="23"/>
          <w:szCs w:val="23"/>
        </w:rPr>
        <w:t>Battle Ready</w:t>
      </w:r>
      <w:proofErr w:type="gramEnd"/>
      <w:r w:rsidRPr="00AC78AD">
        <w:rPr>
          <w:rFonts w:ascii="san-serif" w:eastAsia="Times New Roman" w:hAnsi="san-serif" w:cs="Times New Roman"/>
          <w:color w:val="404040"/>
          <w:sz w:val="23"/>
          <w:szCs w:val="23"/>
        </w:rPr>
        <w:t xml:space="preserve"> Ministries and an end-times expert, scholar, author, writer, and speaker who oversees the Warrior Refuge, a 46-acre ministry resort near Columbus, Georgia. Find out more at </w:t>
      </w:r>
      <w:hyperlink r:id="rId17" w:history="1">
        <w:r w:rsidRPr="00AC78AD">
          <w:rPr>
            <w:rFonts w:ascii="san-serif" w:eastAsia="Times New Roman" w:hAnsi="san-serif" w:cs="Times New Roman"/>
            <w:color w:val="E51A16"/>
            <w:sz w:val="23"/>
            <w:szCs w:val="23"/>
            <w:u w:val="single"/>
          </w:rPr>
          <w:t>www.davidjgiammona.com</w:t>
        </w:r>
      </w:hyperlink>
      <w:r w:rsidRPr="00AC78AD">
        <w:rPr>
          <w:rFonts w:ascii="san-serif" w:eastAsia="Times New Roman" w:hAnsi="san-serif" w:cs="Times New Roman"/>
          <w:color w:val="404040"/>
          <w:sz w:val="23"/>
          <w:szCs w:val="23"/>
        </w:rPr>
        <w:t> and </w:t>
      </w:r>
      <w:hyperlink r:id="rId18" w:history="1">
        <w:r w:rsidRPr="00AC78AD">
          <w:rPr>
            <w:rFonts w:ascii="san-serif" w:eastAsia="Times New Roman" w:hAnsi="san-serif" w:cs="Times New Roman"/>
            <w:color w:val="E51A16"/>
            <w:sz w:val="23"/>
            <w:szCs w:val="23"/>
            <w:u w:val="single"/>
          </w:rPr>
          <w:t>www.battle-ready.org</w:t>
        </w:r>
      </w:hyperlink>
      <w:r w:rsidRPr="00AC78AD">
        <w:rPr>
          <w:rFonts w:ascii="san-serif" w:eastAsia="Times New Roman" w:hAnsi="san-serif" w:cs="Times New Roman"/>
          <w:color w:val="404040"/>
          <w:sz w:val="23"/>
          <w:szCs w:val="23"/>
        </w:rPr>
        <w:t>.</w:t>
      </w:r>
    </w:p>
    <w:p w14:paraId="2BAF5AC9" w14:textId="77777777" w:rsidR="00AC78AD" w:rsidRPr="00AC78AD" w:rsidRDefault="00AC78AD" w:rsidP="00AC78AD">
      <w:pPr>
        <w:shd w:val="clear" w:color="auto" w:fill="FFFFFF"/>
        <w:spacing w:after="360" w:line="480" w:lineRule="atLeast"/>
        <w:rPr>
          <w:rFonts w:ascii="san-serif" w:eastAsia="Times New Roman" w:hAnsi="san-serif" w:cs="Times New Roman"/>
          <w:color w:val="404040"/>
          <w:sz w:val="23"/>
          <w:szCs w:val="23"/>
        </w:rPr>
      </w:pPr>
      <w:r w:rsidRPr="00AC78AD">
        <w:rPr>
          <w:rFonts w:ascii="san-serif" w:eastAsia="Times New Roman" w:hAnsi="san-serif" w:cs="Times New Roman"/>
          <w:b/>
          <w:bCs/>
          <w:color w:val="404040"/>
          <w:sz w:val="23"/>
          <w:szCs w:val="23"/>
        </w:rPr>
        <w:t>Troy Anderson</w:t>
      </w:r>
      <w:r w:rsidRPr="00AC78AD">
        <w:rPr>
          <w:rFonts w:ascii="san-serif" w:eastAsia="Times New Roman" w:hAnsi="san-serif" w:cs="Times New Roman"/>
          <w:color w:val="404040"/>
          <w:sz w:val="23"/>
          <w:szCs w:val="23"/>
        </w:rPr>
        <w:t xml:space="preserve"> is a Pulitzer Prize–nominated investigative journalist, vice president of </w:t>
      </w:r>
      <w:proofErr w:type="gramStart"/>
      <w:r w:rsidRPr="00AC78AD">
        <w:rPr>
          <w:rFonts w:ascii="san-serif" w:eastAsia="Times New Roman" w:hAnsi="san-serif" w:cs="Times New Roman"/>
          <w:color w:val="404040"/>
          <w:sz w:val="23"/>
          <w:szCs w:val="23"/>
        </w:rPr>
        <w:t>Battle Ready</w:t>
      </w:r>
      <w:proofErr w:type="gramEnd"/>
      <w:r w:rsidRPr="00AC78AD">
        <w:rPr>
          <w:rFonts w:ascii="san-serif" w:eastAsia="Times New Roman" w:hAnsi="san-serif" w:cs="Times New Roman"/>
          <w:color w:val="404040"/>
          <w:sz w:val="23"/>
          <w:szCs w:val="23"/>
        </w:rPr>
        <w:t xml:space="preserve"> Ministries, and the bestselling coauthor of </w:t>
      </w:r>
      <w:r w:rsidRPr="00AC78AD">
        <w:rPr>
          <w:rFonts w:ascii="san-serif" w:eastAsia="Times New Roman" w:hAnsi="san-serif" w:cs="Times New Roman"/>
          <w:i/>
          <w:iCs/>
          <w:color w:val="404040"/>
          <w:sz w:val="23"/>
          <w:szCs w:val="23"/>
        </w:rPr>
        <w:t xml:space="preserve">The Babylon Code, </w:t>
      </w:r>
      <w:proofErr w:type="spellStart"/>
      <w:r w:rsidRPr="00AC78AD">
        <w:rPr>
          <w:rFonts w:ascii="san-serif" w:eastAsia="Times New Roman" w:hAnsi="san-serif" w:cs="Times New Roman"/>
          <w:i/>
          <w:iCs/>
          <w:color w:val="404040"/>
          <w:sz w:val="23"/>
          <w:szCs w:val="23"/>
        </w:rPr>
        <w:t>Trumpocalypse</w:t>
      </w:r>
      <w:proofErr w:type="spellEnd"/>
      <w:r w:rsidRPr="00AC78AD">
        <w:rPr>
          <w:rFonts w:ascii="san-serif" w:eastAsia="Times New Roman" w:hAnsi="san-serif" w:cs="Times New Roman"/>
          <w:i/>
          <w:iCs/>
          <w:color w:val="404040"/>
          <w:sz w:val="23"/>
          <w:szCs w:val="23"/>
        </w:rPr>
        <w:t xml:space="preserve"> and The Military Guide to Armageddon. </w:t>
      </w:r>
      <w:r w:rsidRPr="00AC78AD">
        <w:rPr>
          <w:rFonts w:ascii="san-serif" w:eastAsia="Times New Roman" w:hAnsi="san-serif" w:cs="Times New Roman"/>
          <w:color w:val="404040"/>
          <w:sz w:val="23"/>
          <w:szCs w:val="23"/>
        </w:rPr>
        <w:t>He writes for Reuters, </w:t>
      </w:r>
      <w:r w:rsidRPr="00AC78AD">
        <w:rPr>
          <w:rFonts w:ascii="san-serif" w:eastAsia="Times New Roman" w:hAnsi="san-serif" w:cs="Times New Roman"/>
          <w:i/>
          <w:iCs/>
          <w:color w:val="404040"/>
          <w:sz w:val="23"/>
          <w:szCs w:val="23"/>
        </w:rPr>
        <w:t>Newsmax</w:t>
      </w:r>
      <w:r w:rsidRPr="00AC78AD">
        <w:rPr>
          <w:rFonts w:ascii="san-serif" w:eastAsia="Times New Roman" w:hAnsi="san-serif" w:cs="Times New Roman"/>
          <w:color w:val="404040"/>
          <w:sz w:val="23"/>
          <w:szCs w:val="23"/>
        </w:rPr>
        <w:t>, Townhall, and other media outlets. Find out more at </w:t>
      </w:r>
      <w:hyperlink r:id="rId19" w:history="1">
        <w:r w:rsidRPr="00AC78AD">
          <w:rPr>
            <w:rFonts w:ascii="san-serif" w:eastAsia="Times New Roman" w:hAnsi="san-serif" w:cs="Times New Roman"/>
            <w:color w:val="E51A16"/>
            <w:sz w:val="23"/>
            <w:szCs w:val="23"/>
            <w:u w:val="single"/>
          </w:rPr>
          <w:t>www.troyanderson.us</w:t>
        </w:r>
      </w:hyperlink>
      <w:r w:rsidRPr="00AC78AD">
        <w:rPr>
          <w:rFonts w:ascii="san-serif" w:eastAsia="Times New Roman" w:hAnsi="san-serif" w:cs="Times New Roman"/>
          <w:color w:val="404040"/>
          <w:sz w:val="23"/>
          <w:szCs w:val="23"/>
        </w:rPr>
        <w:t> and </w:t>
      </w:r>
      <w:hyperlink r:id="rId20" w:history="1">
        <w:r w:rsidRPr="00AC78AD">
          <w:rPr>
            <w:rFonts w:ascii="san-serif" w:eastAsia="Times New Roman" w:hAnsi="san-serif" w:cs="Times New Roman"/>
            <w:color w:val="E51A16"/>
            <w:sz w:val="23"/>
            <w:szCs w:val="23"/>
            <w:u w:val="single"/>
          </w:rPr>
          <w:t>www.battle-ready.org</w:t>
        </w:r>
      </w:hyperlink>
      <w:r w:rsidRPr="00AC78AD">
        <w:rPr>
          <w:rFonts w:ascii="san-serif" w:eastAsia="Times New Roman" w:hAnsi="san-serif" w:cs="Times New Roman"/>
          <w:color w:val="404040"/>
          <w:sz w:val="23"/>
          <w:szCs w:val="23"/>
        </w:rPr>
        <w:t>.</w:t>
      </w:r>
    </w:p>
    <w:p w14:paraId="1CA81257" w14:textId="45620815" w:rsidR="000B1A9E" w:rsidRDefault="00AC78AD">
      <w:hyperlink r:id="rId21" w:history="1">
        <w:r w:rsidRPr="006D086B">
          <w:rPr>
            <w:rStyle w:val="Hyperlink"/>
          </w:rPr>
          <w:t>https://www.bizpacreview.com/2021/02/20/is-the-great-reset-setting-the-stage-for-the-antichrist-1032667/</w:t>
        </w:r>
      </w:hyperlink>
    </w:p>
    <w:p w14:paraId="4603F8D4" w14:textId="77777777" w:rsidR="00AC78AD" w:rsidRDefault="00AC78AD"/>
    <w:sectPr w:rsidR="00AC7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an-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AD"/>
    <w:rsid w:val="000B1A9E"/>
    <w:rsid w:val="00427ED5"/>
    <w:rsid w:val="00944F04"/>
    <w:rsid w:val="00AC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BD21"/>
  <w15:chartTrackingRefBased/>
  <w15:docId w15:val="{5B63691B-27E2-4D1E-9F04-11FD3677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8AD"/>
    <w:rPr>
      <w:color w:val="0563C1" w:themeColor="hyperlink"/>
      <w:u w:val="single"/>
    </w:rPr>
  </w:style>
  <w:style w:type="character" w:styleId="UnresolvedMention">
    <w:name w:val="Unresolved Mention"/>
    <w:basedOn w:val="DefaultParagraphFont"/>
    <w:uiPriority w:val="99"/>
    <w:semiHidden/>
    <w:unhideWhenUsed/>
    <w:rsid w:val="00AC7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559803">
      <w:bodyDiv w:val="1"/>
      <w:marLeft w:val="0"/>
      <w:marRight w:val="0"/>
      <w:marTop w:val="0"/>
      <w:marBottom w:val="0"/>
      <w:divBdr>
        <w:top w:val="none" w:sz="0" w:space="0" w:color="auto"/>
        <w:left w:val="none" w:sz="0" w:space="0" w:color="auto"/>
        <w:bottom w:val="none" w:sz="0" w:space="0" w:color="auto"/>
        <w:right w:val="none" w:sz="0" w:space="0" w:color="auto"/>
      </w:divBdr>
      <w:divsChild>
        <w:div w:id="850873865">
          <w:marLeft w:val="0"/>
          <w:marRight w:val="0"/>
          <w:marTop w:val="120"/>
          <w:marBottom w:val="0"/>
          <w:divBdr>
            <w:top w:val="none" w:sz="0" w:space="0" w:color="auto"/>
            <w:left w:val="none" w:sz="0" w:space="0" w:color="auto"/>
            <w:bottom w:val="none" w:sz="0" w:space="0" w:color="auto"/>
            <w:right w:val="none" w:sz="0" w:space="0" w:color="auto"/>
          </w:divBdr>
        </w:div>
        <w:div w:id="405885420">
          <w:marLeft w:val="0"/>
          <w:marRight w:val="0"/>
          <w:marTop w:val="360"/>
          <w:marBottom w:val="0"/>
          <w:divBdr>
            <w:top w:val="none" w:sz="0" w:space="0" w:color="auto"/>
            <w:left w:val="none" w:sz="0" w:space="0" w:color="auto"/>
            <w:bottom w:val="none" w:sz="0" w:space="0" w:color="auto"/>
            <w:right w:val="none" w:sz="0" w:space="0" w:color="auto"/>
          </w:divBdr>
          <w:divsChild>
            <w:div w:id="560217583">
              <w:marLeft w:val="0"/>
              <w:marRight w:val="0"/>
              <w:marTop w:val="0"/>
              <w:marBottom w:val="0"/>
              <w:divBdr>
                <w:top w:val="none" w:sz="0" w:space="0" w:color="auto"/>
                <w:left w:val="none" w:sz="0" w:space="0" w:color="auto"/>
                <w:bottom w:val="none" w:sz="0" w:space="0" w:color="auto"/>
                <w:right w:val="none" w:sz="0" w:space="0" w:color="auto"/>
              </w:divBdr>
              <w:divsChild>
                <w:div w:id="1266645271">
                  <w:marLeft w:val="0"/>
                  <w:marRight w:val="0"/>
                  <w:marTop w:val="0"/>
                  <w:marBottom w:val="225"/>
                  <w:divBdr>
                    <w:top w:val="none" w:sz="0" w:space="0" w:color="auto"/>
                    <w:left w:val="none" w:sz="0" w:space="0" w:color="auto"/>
                    <w:bottom w:val="none" w:sz="0" w:space="0" w:color="auto"/>
                    <w:right w:val="none" w:sz="0" w:space="0" w:color="auto"/>
                  </w:divBdr>
                </w:div>
              </w:divsChild>
            </w:div>
            <w:div w:id="794644543">
              <w:marLeft w:val="0"/>
              <w:marRight w:val="0"/>
              <w:marTop w:val="120"/>
              <w:marBottom w:val="120"/>
              <w:divBdr>
                <w:top w:val="none" w:sz="0" w:space="0" w:color="auto"/>
                <w:left w:val="none" w:sz="0" w:space="0" w:color="auto"/>
                <w:bottom w:val="none" w:sz="0" w:space="0" w:color="auto"/>
                <w:right w:val="none" w:sz="0" w:space="0" w:color="auto"/>
              </w:divBdr>
              <w:divsChild>
                <w:div w:id="36787017">
                  <w:marLeft w:val="0"/>
                  <w:marRight w:val="0"/>
                  <w:marTop w:val="0"/>
                  <w:marBottom w:val="0"/>
                  <w:divBdr>
                    <w:top w:val="none" w:sz="0" w:space="0" w:color="auto"/>
                    <w:left w:val="none" w:sz="0" w:space="0" w:color="auto"/>
                    <w:bottom w:val="none" w:sz="0" w:space="0" w:color="auto"/>
                    <w:right w:val="none" w:sz="0" w:space="0" w:color="auto"/>
                  </w:divBdr>
                  <w:divsChild>
                    <w:div w:id="1048528801">
                      <w:marLeft w:val="0"/>
                      <w:marRight w:val="0"/>
                      <w:marTop w:val="0"/>
                      <w:marBottom w:val="0"/>
                      <w:divBdr>
                        <w:top w:val="none" w:sz="0" w:space="0" w:color="auto"/>
                        <w:left w:val="none" w:sz="0" w:space="0" w:color="auto"/>
                        <w:bottom w:val="none" w:sz="0" w:space="0" w:color="auto"/>
                        <w:right w:val="none" w:sz="0" w:space="0" w:color="auto"/>
                      </w:divBdr>
                      <w:divsChild>
                        <w:div w:id="1925143560">
                          <w:marLeft w:val="0"/>
                          <w:marRight w:val="0"/>
                          <w:marTop w:val="0"/>
                          <w:marBottom w:val="0"/>
                          <w:divBdr>
                            <w:top w:val="none" w:sz="0" w:space="0" w:color="auto"/>
                            <w:left w:val="none" w:sz="0" w:space="0" w:color="auto"/>
                            <w:bottom w:val="none" w:sz="0" w:space="0" w:color="auto"/>
                            <w:right w:val="none" w:sz="0" w:space="0" w:color="auto"/>
                          </w:divBdr>
                          <w:divsChild>
                            <w:div w:id="425422959">
                              <w:marLeft w:val="0"/>
                              <w:marRight w:val="0"/>
                              <w:marTop w:val="0"/>
                              <w:marBottom w:val="0"/>
                              <w:divBdr>
                                <w:top w:val="none" w:sz="0" w:space="0" w:color="auto"/>
                                <w:left w:val="none" w:sz="0" w:space="0" w:color="auto"/>
                                <w:bottom w:val="none" w:sz="0" w:space="0" w:color="auto"/>
                                <w:right w:val="none" w:sz="0" w:space="0" w:color="auto"/>
                              </w:divBdr>
                              <w:divsChild>
                                <w:div w:id="1644192705">
                                  <w:marLeft w:val="0"/>
                                  <w:marRight w:val="0"/>
                                  <w:marTop w:val="0"/>
                                  <w:marBottom w:val="0"/>
                                  <w:divBdr>
                                    <w:top w:val="none" w:sz="0" w:space="0" w:color="auto"/>
                                    <w:left w:val="none" w:sz="0" w:space="0" w:color="auto"/>
                                    <w:bottom w:val="none" w:sz="0" w:space="0" w:color="auto"/>
                                    <w:right w:val="none" w:sz="0" w:space="0" w:color="auto"/>
                                  </w:divBdr>
                                  <w:divsChild>
                                    <w:div w:id="1598442781">
                                      <w:marLeft w:val="150"/>
                                      <w:marRight w:val="150"/>
                                      <w:marTop w:val="150"/>
                                      <w:marBottom w:val="150"/>
                                      <w:divBdr>
                                        <w:top w:val="none" w:sz="0" w:space="0" w:color="auto"/>
                                        <w:left w:val="none" w:sz="0" w:space="0" w:color="auto"/>
                                        <w:bottom w:val="none" w:sz="0" w:space="0" w:color="auto"/>
                                        <w:right w:val="none" w:sz="0" w:space="0" w:color="auto"/>
                                      </w:divBdr>
                                      <w:divsChild>
                                        <w:div w:id="1338533587">
                                          <w:marLeft w:val="0"/>
                                          <w:marRight w:val="0"/>
                                          <w:marTop w:val="0"/>
                                          <w:marBottom w:val="0"/>
                                          <w:divBdr>
                                            <w:top w:val="none" w:sz="0" w:space="0" w:color="auto"/>
                                            <w:left w:val="none" w:sz="0" w:space="0" w:color="auto"/>
                                            <w:bottom w:val="none" w:sz="0" w:space="0" w:color="auto"/>
                                            <w:right w:val="none" w:sz="0" w:space="0" w:color="auto"/>
                                          </w:divBdr>
                                          <w:divsChild>
                                            <w:div w:id="1445533756">
                                              <w:marLeft w:val="0"/>
                                              <w:marRight w:val="0"/>
                                              <w:marTop w:val="0"/>
                                              <w:marBottom w:val="0"/>
                                              <w:divBdr>
                                                <w:top w:val="none" w:sz="0" w:space="0" w:color="auto"/>
                                                <w:left w:val="none" w:sz="0" w:space="0" w:color="auto"/>
                                                <w:bottom w:val="none" w:sz="0" w:space="0" w:color="auto"/>
                                                <w:right w:val="none" w:sz="0" w:space="0" w:color="auto"/>
                                              </w:divBdr>
                                              <w:divsChild>
                                                <w:div w:id="1924530937">
                                                  <w:marLeft w:val="0"/>
                                                  <w:marRight w:val="0"/>
                                                  <w:marTop w:val="0"/>
                                                  <w:marBottom w:val="0"/>
                                                  <w:divBdr>
                                                    <w:top w:val="none" w:sz="0" w:space="0" w:color="auto"/>
                                                    <w:left w:val="none" w:sz="0" w:space="0" w:color="auto"/>
                                                    <w:bottom w:val="none" w:sz="0" w:space="0" w:color="auto"/>
                                                    <w:right w:val="none" w:sz="0" w:space="0" w:color="auto"/>
                                                  </w:divBdr>
                                                  <w:divsChild>
                                                    <w:div w:id="1784423222">
                                                      <w:marLeft w:val="0"/>
                                                      <w:marRight w:val="0"/>
                                                      <w:marTop w:val="0"/>
                                                      <w:marBottom w:val="0"/>
                                                      <w:divBdr>
                                                        <w:top w:val="none" w:sz="0" w:space="0" w:color="auto"/>
                                                        <w:left w:val="none" w:sz="0" w:space="0" w:color="auto"/>
                                                        <w:bottom w:val="none" w:sz="0" w:space="0" w:color="auto"/>
                                                        <w:right w:val="none" w:sz="0" w:space="0" w:color="auto"/>
                                                      </w:divBdr>
                                                      <w:divsChild>
                                                        <w:div w:id="1268850446">
                                                          <w:marLeft w:val="0"/>
                                                          <w:marRight w:val="0"/>
                                                          <w:marTop w:val="0"/>
                                                          <w:marBottom w:val="0"/>
                                                          <w:divBdr>
                                                            <w:top w:val="none" w:sz="0" w:space="0" w:color="auto"/>
                                                            <w:left w:val="none" w:sz="0" w:space="0" w:color="auto"/>
                                                            <w:bottom w:val="none" w:sz="0" w:space="0" w:color="auto"/>
                                                            <w:right w:val="none" w:sz="0" w:space="0" w:color="auto"/>
                                                          </w:divBdr>
                                                          <w:divsChild>
                                                            <w:div w:id="1470199214">
                                                              <w:marLeft w:val="0"/>
                                                              <w:marRight w:val="0"/>
                                                              <w:marTop w:val="0"/>
                                                              <w:marBottom w:val="0"/>
                                                              <w:divBdr>
                                                                <w:top w:val="none" w:sz="0" w:space="0" w:color="auto"/>
                                                                <w:left w:val="none" w:sz="0" w:space="0" w:color="auto"/>
                                                                <w:bottom w:val="none" w:sz="0" w:space="0" w:color="auto"/>
                                                                <w:right w:val="none" w:sz="0" w:space="0" w:color="auto"/>
                                                              </w:divBdr>
                                                              <w:divsChild>
                                                                <w:div w:id="910041920">
                                                                  <w:marLeft w:val="0"/>
                                                                  <w:marRight w:val="0"/>
                                                                  <w:marTop w:val="0"/>
                                                                  <w:marBottom w:val="0"/>
                                                                  <w:divBdr>
                                                                    <w:top w:val="none" w:sz="0" w:space="0" w:color="auto"/>
                                                                    <w:left w:val="none" w:sz="0" w:space="0" w:color="auto"/>
                                                                    <w:bottom w:val="none" w:sz="0" w:space="0" w:color="auto"/>
                                                                    <w:right w:val="none" w:sz="0" w:space="0" w:color="auto"/>
                                                                  </w:divBdr>
                                                                  <w:divsChild>
                                                                    <w:div w:id="124197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14654152">
                                                  <w:marLeft w:val="0"/>
                                                  <w:marRight w:val="0"/>
                                                  <w:marTop w:val="0"/>
                                                  <w:marBottom w:val="0"/>
                                                  <w:divBdr>
                                                    <w:top w:val="none" w:sz="0" w:space="0" w:color="auto"/>
                                                    <w:left w:val="none" w:sz="0" w:space="0" w:color="auto"/>
                                                    <w:bottom w:val="none" w:sz="0" w:space="0" w:color="auto"/>
                                                    <w:right w:val="none" w:sz="0" w:space="0" w:color="auto"/>
                                                  </w:divBdr>
                                                  <w:divsChild>
                                                    <w:div w:id="929897609">
                                                      <w:marLeft w:val="0"/>
                                                      <w:marRight w:val="0"/>
                                                      <w:marTop w:val="0"/>
                                                      <w:marBottom w:val="0"/>
                                                      <w:divBdr>
                                                        <w:top w:val="none" w:sz="0" w:space="0" w:color="auto"/>
                                                        <w:left w:val="none" w:sz="0" w:space="0" w:color="auto"/>
                                                        <w:bottom w:val="none" w:sz="0" w:space="0" w:color="auto"/>
                                                        <w:right w:val="none" w:sz="0" w:space="0" w:color="auto"/>
                                                      </w:divBdr>
                                                      <w:divsChild>
                                                        <w:div w:id="624193464">
                                                          <w:marLeft w:val="0"/>
                                                          <w:marRight w:val="0"/>
                                                          <w:marTop w:val="0"/>
                                                          <w:marBottom w:val="0"/>
                                                          <w:divBdr>
                                                            <w:top w:val="none" w:sz="0" w:space="0" w:color="auto"/>
                                                            <w:left w:val="none" w:sz="0" w:space="0" w:color="auto"/>
                                                            <w:bottom w:val="none" w:sz="0" w:space="0" w:color="auto"/>
                                                            <w:right w:val="none" w:sz="0" w:space="0" w:color="auto"/>
                                                          </w:divBdr>
                                                          <w:divsChild>
                                                            <w:div w:id="442924300">
                                                              <w:marLeft w:val="0"/>
                                                              <w:marRight w:val="0"/>
                                                              <w:marTop w:val="0"/>
                                                              <w:marBottom w:val="0"/>
                                                              <w:divBdr>
                                                                <w:top w:val="none" w:sz="0" w:space="0" w:color="auto"/>
                                                                <w:left w:val="none" w:sz="0" w:space="0" w:color="auto"/>
                                                                <w:bottom w:val="none" w:sz="0" w:space="0" w:color="auto"/>
                                                                <w:right w:val="none" w:sz="0" w:space="0" w:color="auto"/>
                                                              </w:divBdr>
                                                              <w:divsChild>
                                                                <w:div w:id="700664668">
                                                                  <w:marLeft w:val="0"/>
                                                                  <w:marRight w:val="0"/>
                                                                  <w:marTop w:val="0"/>
                                                                  <w:marBottom w:val="0"/>
                                                                  <w:divBdr>
                                                                    <w:top w:val="none" w:sz="0" w:space="0" w:color="auto"/>
                                                                    <w:left w:val="none" w:sz="0" w:space="0" w:color="auto"/>
                                                                    <w:bottom w:val="none" w:sz="0" w:space="0" w:color="auto"/>
                                                                    <w:right w:val="none" w:sz="0" w:space="0" w:color="auto"/>
                                                                  </w:divBdr>
                                                                  <w:divsChild>
                                                                    <w:div w:id="4992759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28684053">
                                                              <w:marLeft w:val="0"/>
                                                              <w:marRight w:val="0"/>
                                                              <w:marTop w:val="0"/>
                                                              <w:marBottom w:val="0"/>
                                                              <w:divBdr>
                                                                <w:top w:val="none" w:sz="0" w:space="0" w:color="auto"/>
                                                                <w:left w:val="none" w:sz="0" w:space="0" w:color="auto"/>
                                                                <w:bottom w:val="none" w:sz="0" w:space="0" w:color="auto"/>
                                                                <w:right w:val="none" w:sz="0" w:space="0" w:color="auto"/>
                                                              </w:divBdr>
                                                              <w:divsChild>
                                                                <w:div w:id="1646010792">
                                                                  <w:marLeft w:val="0"/>
                                                                  <w:marRight w:val="0"/>
                                                                  <w:marTop w:val="0"/>
                                                                  <w:marBottom w:val="0"/>
                                                                  <w:divBdr>
                                                                    <w:top w:val="none" w:sz="0" w:space="0" w:color="auto"/>
                                                                    <w:left w:val="none" w:sz="0" w:space="0" w:color="auto"/>
                                                                    <w:bottom w:val="none" w:sz="0" w:space="0" w:color="auto"/>
                                                                    <w:right w:val="none" w:sz="0" w:space="0" w:color="auto"/>
                                                                  </w:divBdr>
                                                                  <w:divsChild>
                                                                    <w:div w:id="16533701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00145890">
                                                              <w:marLeft w:val="120"/>
                                                              <w:marRight w:val="0"/>
                                                              <w:marTop w:val="0"/>
                                                              <w:marBottom w:val="0"/>
                                                              <w:divBdr>
                                                                <w:top w:val="none" w:sz="0" w:space="0" w:color="auto"/>
                                                                <w:left w:val="none" w:sz="0" w:space="0" w:color="auto"/>
                                                                <w:bottom w:val="none" w:sz="0" w:space="0" w:color="auto"/>
                                                                <w:right w:val="none" w:sz="0" w:space="0" w:color="auto"/>
                                                              </w:divBdr>
                                                            </w:div>
                                                          </w:divsChild>
                                                        </w:div>
                                                        <w:div w:id="1953633159">
                                                          <w:marLeft w:val="0"/>
                                                          <w:marRight w:val="0"/>
                                                          <w:marTop w:val="0"/>
                                                          <w:marBottom w:val="0"/>
                                                          <w:divBdr>
                                                            <w:top w:val="none" w:sz="0" w:space="0" w:color="auto"/>
                                                            <w:left w:val="none" w:sz="0" w:space="0" w:color="auto"/>
                                                            <w:bottom w:val="none" w:sz="0" w:space="0" w:color="auto"/>
                                                            <w:right w:val="none" w:sz="0" w:space="0" w:color="auto"/>
                                                          </w:divBdr>
                                                          <w:divsChild>
                                                            <w:div w:id="1752507064">
                                                              <w:marLeft w:val="0"/>
                                                              <w:marRight w:val="0"/>
                                                              <w:marTop w:val="0"/>
                                                              <w:marBottom w:val="0"/>
                                                              <w:divBdr>
                                                                <w:top w:val="none" w:sz="0" w:space="0" w:color="auto"/>
                                                                <w:left w:val="none" w:sz="0" w:space="0" w:color="auto"/>
                                                                <w:bottom w:val="none" w:sz="0" w:space="0" w:color="auto"/>
                                                                <w:right w:val="none" w:sz="0" w:space="0" w:color="auto"/>
                                                              </w:divBdr>
                                                              <w:divsChild>
                                                                <w:div w:id="1047921924">
                                                                  <w:marLeft w:val="0"/>
                                                                  <w:marRight w:val="0"/>
                                                                  <w:marTop w:val="0"/>
                                                                  <w:marBottom w:val="0"/>
                                                                  <w:divBdr>
                                                                    <w:top w:val="none" w:sz="0" w:space="0" w:color="auto"/>
                                                                    <w:left w:val="none" w:sz="0" w:space="0" w:color="auto"/>
                                                                    <w:bottom w:val="none" w:sz="0" w:space="0" w:color="auto"/>
                                                                    <w:right w:val="none" w:sz="0" w:space="0" w:color="auto"/>
                                                                  </w:divBdr>
                                                                  <w:divsChild>
                                                                    <w:div w:id="102238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3486341">
                                                              <w:marLeft w:val="0"/>
                                                              <w:marRight w:val="0"/>
                                                              <w:marTop w:val="0"/>
                                                              <w:marBottom w:val="0"/>
                                                              <w:divBdr>
                                                                <w:top w:val="none" w:sz="0" w:space="0" w:color="auto"/>
                                                                <w:left w:val="none" w:sz="0" w:space="0" w:color="auto"/>
                                                                <w:bottom w:val="none" w:sz="0" w:space="0" w:color="auto"/>
                                                                <w:right w:val="none" w:sz="0" w:space="0" w:color="auto"/>
                                                              </w:divBdr>
                                                              <w:divsChild>
                                                                <w:div w:id="715735587">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300705">
              <w:marLeft w:val="0"/>
              <w:marRight w:val="0"/>
              <w:marTop w:val="120"/>
              <w:marBottom w:val="120"/>
              <w:divBdr>
                <w:top w:val="none" w:sz="0" w:space="0" w:color="auto"/>
                <w:left w:val="none" w:sz="0" w:space="0" w:color="auto"/>
                <w:bottom w:val="none" w:sz="0" w:space="0" w:color="auto"/>
                <w:right w:val="none" w:sz="0" w:space="0" w:color="auto"/>
              </w:divBdr>
              <w:divsChild>
                <w:div w:id="868758567">
                  <w:marLeft w:val="0"/>
                  <w:marRight w:val="0"/>
                  <w:marTop w:val="0"/>
                  <w:marBottom w:val="0"/>
                  <w:divBdr>
                    <w:top w:val="none" w:sz="0" w:space="0" w:color="auto"/>
                    <w:left w:val="none" w:sz="0" w:space="0" w:color="auto"/>
                    <w:bottom w:val="none" w:sz="0" w:space="0" w:color="auto"/>
                    <w:right w:val="none" w:sz="0" w:space="0" w:color="auto"/>
                  </w:divBdr>
                  <w:divsChild>
                    <w:div w:id="1089696017">
                      <w:marLeft w:val="0"/>
                      <w:marRight w:val="0"/>
                      <w:marTop w:val="0"/>
                      <w:marBottom w:val="0"/>
                      <w:divBdr>
                        <w:top w:val="none" w:sz="0" w:space="0" w:color="auto"/>
                        <w:left w:val="none" w:sz="0" w:space="0" w:color="auto"/>
                        <w:bottom w:val="none" w:sz="0" w:space="0" w:color="auto"/>
                        <w:right w:val="none" w:sz="0" w:space="0" w:color="auto"/>
                      </w:divBdr>
                      <w:divsChild>
                        <w:div w:id="1774157681">
                          <w:marLeft w:val="0"/>
                          <w:marRight w:val="0"/>
                          <w:marTop w:val="0"/>
                          <w:marBottom w:val="0"/>
                          <w:divBdr>
                            <w:top w:val="none" w:sz="0" w:space="0" w:color="auto"/>
                            <w:left w:val="none" w:sz="0" w:space="0" w:color="auto"/>
                            <w:bottom w:val="none" w:sz="0" w:space="0" w:color="auto"/>
                            <w:right w:val="none" w:sz="0" w:space="0" w:color="auto"/>
                          </w:divBdr>
                          <w:divsChild>
                            <w:div w:id="1416785543">
                              <w:marLeft w:val="0"/>
                              <w:marRight w:val="0"/>
                              <w:marTop w:val="0"/>
                              <w:marBottom w:val="0"/>
                              <w:divBdr>
                                <w:top w:val="none" w:sz="0" w:space="0" w:color="auto"/>
                                <w:left w:val="none" w:sz="0" w:space="0" w:color="auto"/>
                                <w:bottom w:val="none" w:sz="0" w:space="0" w:color="auto"/>
                                <w:right w:val="none" w:sz="0" w:space="0" w:color="auto"/>
                              </w:divBdr>
                              <w:divsChild>
                                <w:div w:id="478041002">
                                  <w:marLeft w:val="0"/>
                                  <w:marRight w:val="0"/>
                                  <w:marTop w:val="0"/>
                                  <w:marBottom w:val="0"/>
                                  <w:divBdr>
                                    <w:top w:val="none" w:sz="0" w:space="0" w:color="auto"/>
                                    <w:left w:val="none" w:sz="0" w:space="0" w:color="auto"/>
                                    <w:bottom w:val="none" w:sz="0" w:space="0" w:color="auto"/>
                                    <w:right w:val="none" w:sz="0" w:space="0" w:color="auto"/>
                                  </w:divBdr>
                                  <w:divsChild>
                                    <w:div w:id="892618801">
                                      <w:marLeft w:val="0"/>
                                      <w:marRight w:val="0"/>
                                      <w:marTop w:val="0"/>
                                      <w:marBottom w:val="0"/>
                                      <w:divBdr>
                                        <w:top w:val="none" w:sz="0" w:space="0" w:color="auto"/>
                                        <w:left w:val="none" w:sz="0" w:space="0" w:color="auto"/>
                                        <w:bottom w:val="none" w:sz="0" w:space="0" w:color="auto"/>
                                        <w:right w:val="none" w:sz="0" w:space="0" w:color="auto"/>
                                      </w:divBdr>
                                      <w:divsChild>
                                        <w:div w:id="1950117914">
                                          <w:marLeft w:val="0"/>
                                          <w:marRight w:val="0"/>
                                          <w:marTop w:val="0"/>
                                          <w:marBottom w:val="0"/>
                                          <w:divBdr>
                                            <w:top w:val="none" w:sz="0" w:space="0" w:color="auto"/>
                                            <w:left w:val="none" w:sz="0" w:space="0" w:color="auto"/>
                                            <w:bottom w:val="none" w:sz="0" w:space="0" w:color="auto"/>
                                            <w:right w:val="none" w:sz="0" w:space="0" w:color="auto"/>
                                          </w:divBdr>
                                          <w:divsChild>
                                            <w:div w:id="847795416">
                                              <w:marLeft w:val="0"/>
                                              <w:marRight w:val="0"/>
                                              <w:marTop w:val="0"/>
                                              <w:marBottom w:val="0"/>
                                              <w:divBdr>
                                                <w:top w:val="none" w:sz="0" w:space="0" w:color="auto"/>
                                                <w:left w:val="none" w:sz="0" w:space="0" w:color="auto"/>
                                                <w:bottom w:val="none" w:sz="0" w:space="0" w:color="auto"/>
                                                <w:right w:val="none" w:sz="0" w:space="0" w:color="auto"/>
                                              </w:divBdr>
                                              <w:divsChild>
                                                <w:div w:id="6146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sharing/share-offsite/?url=https://www.bizpacreview.com/2021/02/20/is-the-great-reset-setting-the-stage-for-the-antichrist-1032667/"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webSettings" Target="webSettings.xml"/><Relationship Id="rId21" Type="http://schemas.openxmlformats.org/officeDocument/2006/relationships/hyperlink" Target="https://www.bizpacreview.com/2021/02/20/is-the-great-reset-setting-the-stage-for-the-antichrist-1032667/" TargetMode="External"/><Relationship Id="rId7" Type="http://schemas.openxmlformats.org/officeDocument/2006/relationships/hyperlink" Target="https://reddit.com/submit?url=https://www.bizpacreview.com/2021/02/20/is-the-great-reset-setting-the-stage-for-the-antichrist-1032667/&amp;title=Is+the+%E2%80%98Great+Reset%E2%80%99+setting+the+stage+for+the+Antichrist%3F"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https://twitter.com/share?url=https://www.bizpacreview.com/?p=1032667&amp;text=Is+the+%E2%80%98Great+Reset%E2%80%99+setting+the+stage+for+the+Antichrist%3F%20via%20@BIZPACReview%20-" TargetMode="External"/><Relationship Id="rId11" Type="http://schemas.openxmlformats.org/officeDocument/2006/relationships/hyperlink" Target="about:blank" TargetMode="External"/><Relationship Id="rId5" Type="http://schemas.openxmlformats.org/officeDocument/2006/relationships/hyperlink" Target="https://www.facebook.com/sharer/sharer.php?u=https://www.bizpacreview.com/2021/02/20/is-the-great-reset-setting-the-stage-for-the-antichrist-1032667/" TargetMode="Externa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hyperlink" Target="javascript:window.print()" TargetMode="External"/><Relationship Id="rId9" Type="http://schemas.openxmlformats.org/officeDocument/2006/relationships/hyperlink" Target="https://gab.com/compose?url=https://www.bizpacreview.com/2021/02/20/is-the-great-reset-setting-the-stage-for-the-antichrist-1032667/"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2022-09-03T16:34:00Z</dcterms:created>
  <dcterms:modified xsi:type="dcterms:W3CDTF">2022-09-03T16:35:00Z</dcterms:modified>
</cp:coreProperties>
</file>